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ECA" w:rsidRPr="00DA09D0" w:rsidRDefault="00463ECA" w:rsidP="008D158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400E3" w:rsidRDefault="00E400E3" w:rsidP="003744E4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</w:p>
    <w:p w:rsidR="00887427" w:rsidRPr="001700ED" w:rsidRDefault="003744E4" w:rsidP="001700ED">
      <w:pPr>
        <w:spacing w:after="0"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2D0FA6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Извещение о закупке у единственного поставщика (исполнителя, подрядчика)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9"/>
        <w:gridCol w:w="4669"/>
        <w:gridCol w:w="4784"/>
      </w:tblGrid>
      <w:tr w:rsidR="00587DDC" w:rsidRPr="007620E0" w:rsidTr="00345863">
        <w:tc>
          <w:tcPr>
            <w:tcW w:w="465" w:type="pct"/>
            <w:shd w:val="clear" w:color="auto" w:fill="F2F2F2" w:themeFill="background1" w:themeFillShade="F2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240" w:type="pct"/>
            <w:shd w:val="clear" w:color="auto" w:fill="F2F2F2" w:themeFill="background1" w:themeFillShade="F2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95" w:type="pct"/>
            <w:shd w:val="clear" w:color="auto" w:fill="F2F2F2" w:themeFill="background1" w:themeFillShade="F2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587DDC" w:rsidRPr="007620E0" w:rsidTr="00345863">
        <w:tc>
          <w:tcPr>
            <w:tcW w:w="465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  <w:r w:rsidR="0062665C" w:rsidRPr="007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vAlign w:val="center"/>
          </w:tcPr>
          <w:p w:rsidR="00587DDC" w:rsidRPr="007620E0" w:rsidRDefault="00960046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Закупка у единственного поставщика (исполнителя, подрядчика).</w:t>
            </w:r>
          </w:p>
        </w:tc>
      </w:tr>
      <w:tr w:rsidR="00587DDC" w:rsidRPr="008D7411" w:rsidTr="00345863">
        <w:tc>
          <w:tcPr>
            <w:tcW w:w="465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pct"/>
            <w:vAlign w:val="center"/>
          </w:tcPr>
          <w:p w:rsidR="00587DDC" w:rsidRPr="007620E0" w:rsidRDefault="00587DDC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  <w:r w:rsidR="00C85E14" w:rsidRPr="007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vAlign w:val="center"/>
          </w:tcPr>
          <w:p w:rsidR="008D7411" w:rsidRPr="00AC33BE" w:rsidRDefault="008D7411" w:rsidP="008D74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3BE">
              <w:rPr>
                <w:rFonts w:ascii="Times New Roman" w:hAnsi="Times New Roman" w:cs="Times New Roman"/>
                <w:sz w:val="24"/>
                <w:szCs w:val="24"/>
              </w:rPr>
              <w:t>КАЗ им. С.П. Горбунова – филиал ПАО «Туполев», 420127, г. Казань, ул. Дементьева, д.1</w:t>
            </w:r>
          </w:p>
          <w:p w:rsidR="00587DDC" w:rsidRPr="007620E0" w:rsidRDefault="008D7411" w:rsidP="008D741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0120FE">
              <w:rPr>
                <w:rFonts w:ascii="Times New Roman" w:hAnsi="Times New Roman"/>
                <w:color w:val="0000FF"/>
                <w:u w:val="single"/>
                <w:lang w:val="en-US"/>
              </w:rPr>
              <w:t>zakupki</w:t>
            </w:r>
            <w:hyperlink r:id="rId8" w:history="1">
              <w:r w:rsidRPr="000120F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kaz@tupolev.ru</w:t>
              </w:r>
            </w:hyperlink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C33BE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AC33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C33BE">
              <w:rPr>
                <w:rFonts w:ascii="Times New Roman" w:hAnsi="Times New Roman" w:cs="Times New Roman"/>
                <w:sz w:val="24"/>
                <w:szCs w:val="24"/>
              </w:rPr>
              <w:t>(843) 533-43-05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Наименование контрагент</w:t>
            </w:r>
            <w:r w:rsidR="003A43D3" w:rsidRPr="007620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5" w:type="pct"/>
            <w:vAlign w:val="center"/>
          </w:tcPr>
          <w:p w:rsidR="004C466F" w:rsidRPr="007620E0" w:rsidRDefault="00094B46" w:rsidP="00496BC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4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94B46">
              <w:rPr>
                <w:rFonts w:ascii="Times New Roman" w:hAnsi="Times New Roman" w:cs="Times New Roman"/>
                <w:sz w:val="24"/>
                <w:szCs w:val="24"/>
              </w:rPr>
              <w:t>Элад</w:t>
            </w:r>
            <w:proofErr w:type="spellEnd"/>
            <w:r w:rsidRPr="00094B46">
              <w:rPr>
                <w:rFonts w:ascii="Times New Roman" w:hAnsi="Times New Roman" w:cs="Times New Roman"/>
                <w:sz w:val="24"/>
                <w:szCs w:val="24"/>
              </w:rPr>
              <w:t>-Гермес"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954A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094B46">
              <w:rPr>
                <w:rFonts w:ascii="Times New Roman" w:hAnsi="Times New Roman" w:cs="Times New Roman"/>
                <w:sz w:val="24"/>
                <w:szCs w:val="24"/>
              </w:rPr>
              <w:t>Спецификации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поставляемого товара, объема выполняемых работ, оказываемых услуг.</w:t>
            </w:r>
          </w:p>
        </w:tc>
        <w:tc>
          <w:tcPr>
            <w:tcW w:w="2295" w:type="pct"/>
            <w:vAlign w:val="center"/>
          </w:tcPr>
          <w:p w:rsidR="00954A41" w:rsidRDefault="00EF3A90" w:rsidP="000F54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A90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094B46" w:rsidRPr="00094B46">
              <w:rPr>
                <w:rFonts w:ascii="Times New Roman" w:hAnsi="Times New Roman" w:cs="Times New Roman"/>
                <w:sz w:val="24"/>
                <w:szCs w:val="24"/>
              </w:rPr>
              <w:t xml:space="preserve">резиновой смеси </w:t>
            </w:r>
            <w:proofErr w:type="spellStart"/>
            <w:r w:rsidR="00094B46" w:rsidRPr="00094B46">
              <w:rPr>
                <w:rFonts w:ascii="Times New Roman" w:hAnsi="Times New Roman" w:cs="Times New Roman"/>
                <w:sz w:val="24"/>
                <w:szCs w:val="24"/>
              </w:rPr>
              <w:t>каландрованной</w:t>
            </w:r>
            <w:proofErr w:type="spellEnd"/>
            <w:r w:rsidR="00094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66F" w:rsidRPr="007620E0" w:rsidRDefault="00B4049D" w:rsidP="0087522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57">
              <w:rPr>
                <w:rFonts w:ascii="Times New Roman" w:hAnsi="Times New Roman" w:cs="Times New Roman"/>
                <w:sz w:val="24"/>
                <w:szCs w:val="24"/>
              </w:rPr>
              <w:t xml:space="preserve">Объем: </w:t>
            </w:r>
            <w:r w:rsidR="00094B46" w:rsidRPr="00094B46">
              <w:rPr>
                <w:rFonts w:ascii="Times New Roman" w:hAnsi="Times New Roman" w:cs="Times New Roman"/>
                <w:sz w:val="24"/>
                <w:szCs w:val="24"/>
              </w:rPr>
              <w:t>1 725 кг.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услуг.</w:t>
            </w:r>
          </w:p>
        </w:tc>
        <w:tc>
          <w:tcPr>
            <w:tcW w:w="2295" w:type="pct"/>
            <w:vAlign w:val="center"/>
          </w:tcPr>
          <w:p w:rsidR="004C466F" w:rsidRPr="007620E0" w:rsidRDefault="004C466F" w:rsidP="00094B4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A5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094B46">
              <w:rPr>
                <w:rFonts w:ascii="Times New Roman" w:hAnsi="Times New Roman" w:cs="Times New Roman"/>
                <w:sz w:val="24"/>
                <w:szCs w:val="24"/>
              </w:rPr>
              <w:t>Спецификации</w:t>
            </w:r>
            <w:r w:rsidRPr="00CC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466F" w:rsidRPr="007620E0" w:rsidTr="00345863">
        <w:trPr>
          <w:trHeight w:val="679"/>
        </w:trPr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pct"/>
            <w:vAlign w:val="center"/>
          </w:tcPr>
          <w:p w:rsidR="004C466F" w:rsidRPr="007620E0" w:rsidRDefault="00887427" w:rsidP="009D0C7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DA09D0" w:rsidRPr="007620E0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(максимальной) </w:t>
            </w:r>
            <w:r w:rsidR="00E400E3" w:rsidRPr="007620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цене </w:t>
            </w:r>
            <w:r w:rsidR="00094B46">
              <w:rPr>
                <w:rFonts w:ascii="Times New Roman" w:hAnsi="Times New Roman" w:cs="Times New Roman"/>
                <w:sz w:val="24"/>
                <w:szCs w:val="24"/>
              </w:rPr>
              <w:t>Спецификации</w:t>
            </w: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95" w:type="pct"/>
            <w:vAlign w:val="center"/>
          </w:tcPr>
          <w:p w:rsidR="004C466F" w:rsidRPr="00BE72DA" w:rsidRDefault="00094B46" w:rsidP="00BE72DA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4B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1 919 240 (один миллион девятьсот девятнадцать тысяч двести сорок) рублей 50 копеек, в том числе НДС.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документа.</w:t>
            </w:r>
          </w:p>
        </w:tc>
        <w:tc>
          <w:tcPr>
            <w:tcW w:w="229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о закупке не предоставляется. 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9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4C466F" w:rsidRPr="007620E0" w:rsidTr="00345863">
        <w:tc>
          <w:tcPr>
            <w:tcW w:w="465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0" w:type="pct"/>
            <w:vAlign w:val="center"/>
          </w:tcPr>
          <w:p w:rsidR="004C466F" w:rsidRPr="007620E0" w:rsidRDefault="004C466F" w:rsidP="0034586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E0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95" w:type="pct"/>
            <w:shd w:val="clear" w:color="auto" w:fill="auto"/>
            <w:vAlign w:val="center"/>
          </w:tcPr>
          <w:p w:rsidR="004C466F" w:rsidRPr="007620E0" w:rsidRDefault="008D7411" w:rsidP="00094B4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№Е/КАЗ/</w:t>
            </w:r>
            <w:r w:rsidR="00BE7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4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D7411" w:rsidRDefault="008D7411" w:rsidP="003744E4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</w:p>
    <w:p w:rsidR="00421ED1" w:rsidRDefault="00421ED1" w:rsidP="003744E4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</w:p>
    <w:p w:rsidR="00A769DC" w:rsidRDefault="00A769DC" w:rsidP="003744E4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</w:p>
    <w:p w:rsidR="00421ED1" w:rsidRDefault="00421ED1" w:rsidP="003744E4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</w:p>
    <w:p w:rsidR="00B4049D" w:rsidRPr="00CB6727" w:rsidRDefault="00B4049D" w:rsidP="00B4049D">
      <w:pPr>
        <w:pStyle w:val="22"/>
        <w:shd w:val="clear" w:color="auto" w:fill="auto"/>
        <w:spacing w:after="0" w:line="317" w:lineRule="exact"/>
        <w:ind w:right="400"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Первый заместитель </w:t>
      </w:r>
      <w:r w:rsidRPr="00CB6727">
        <w:rPr>
          <w:b w:val="0"/>
          <w:sz w:val="28"/>
          <w:szCs w:val="28"/>
        </w:rPr>
        <w:t>директор</w:t>
      </w:r>
      <w:r>
        <w:rPr>
          <w:b w:val="0"/>
          <w:sz w:val="28"/>
          <w:szCs w:val="28"/>
        </w:rPr>
        <w:t>а</w:t>
      </w:r>
      <w:r w:rsidRPr="00CB672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                             З.В. Миргалимов</w:t>
      </w:r>
    </w:p>
    <w:p w:rsidR="008D7411" w:rsidRDefault="008D7411" w:rsidP="003744E4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8"/>
          <w:szCs w:val="28"/>
        </w:rPr>
      </w:pPr>
    </w:p>
    <w:p w:rsidR="00421ED1" w:rsidRDefault="00421ED1" w:rsidP="003744E4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8"/>
          <w:szCs w:val="28"/>
        </w:rPr>
      </w:pPr>
    </w:p>
    <w:p w:rsidR="00BE72DA" w:rsidRDefault="00BE72DA" w:rsidP="003744E4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8"/>
          <w:szCs w:val="28"/>
        </w:rPr>
      </w:pPr>
    </w:p>
    <w:p w:rsidR="00E400E3" w:rsidRPr="00E3110B" w:rsidRDefault="00E400E3" w:rsidP="00B4049D">
      <w:pPr>
        <w:pStyle w:val="22"/>
        <w:shd w:val="clear" w:color="auto" w:fill="auto"/>
        <w:spacing w:after="0" w:line="276" w:lineRule="auto"/>
        <w:ind w:left="5670" w:firstLine="0"/>
        <w:contextualSpacing/>
        <w:jc w:val="left"/>
        <w:rPr>
          <w:rFonts w:eastAsiaTheme="minorEastAsia"/>
          <w:bCs w:val="0"/>
          <w:caps/>
          <w:spacing w:val="60"/>
          <w:sz w:val="28"/>
          <w:szCs w:val="28"/>
          <w:lang w:eastAsia="ru-RU"/>
        </w:rPr>
      </w:pPr>
      <w:r w:rsidRPr="00E3110B">
        <w:rPr>
          <w:rFonts w:eastAsiaTheme="minorEastAsia"/>
          <w:bCs w:val="0"/>
          <w:caps/>
          <w:spacing w:val="60"/>
          <w:sz w:val="28"/>
          <w:szCs w:val="28"/>
          <w:lang w:eastAsia="ru-RU"/>
        </w:rPr>
        <w:lastRenderedPageBreak/>
        <w:t>УТВЕРЖДАЮ</w:t>
      </w:r>
    </w:p>
    <w:p w:rsidR="00B4049D" w:rsidRPr="00B4049D" w:rsidRDefault="00B4049D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первый заместитель директора </w:t>
      </w:r>
    </w:p>
    <w:p w:rsidR="00B4049D" w:rsidRPr="00B4049D" w:rsidRDefault="00B4049D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КАЗ им. С.П. Горбунова - </w:t>
      </w:r>
    </w:p>
    <w:p w:rsidR="00B4049D" w:rsidRPr="00B4049D" w:rsidRDefault="00B4049D" w:rsidP="00B4049D">
      <w:pPr>
        <w:widowControl w:val="0"/>
        <w:tabs>
          <w:tab w:val="left" w:pos="5245"/>
        </w:tabs>
        <w:spacing w:after="0" w:line="317" w:lineRule="exact"/>
        <w:ind w:right="400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  <w:t>филиал ПАО «Туполев»</w:t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ab/>
      </w:r>
    </w:p>
    <w:p w:rsidR="00B4049D" w:rsidRPr="00B4049D" w:rsidRDefault="00B4049D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_____________/З.В. Миргалимов/</w:t>
      </w:r>
    </w:p>
    <w:p w:rsidR="00B4049D" w:rsidRPr="00B4049D" w:rsidRDefault="00B4049D" w:rsidP="00B4049D">
      <w:pPr>
        <w:widowControl w:val="0"/>
        <w:spacing w:after="0" w:line="317" w:lineRule="exact"/>
        <w:ind w:left="4956" w:right="400" w:firstLine="289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B4049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«___»_____________2018г.</w:t>
      </w:r>
    </w:p>
    <w:p w:rsidR="008D7411" w:rsidRDefault="008D7411" w:rsidP="00887427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</w:p>
    <w:p w:rsidR="003744E4" w:rsidRDefault="003744E4" w:rsidP="00887427">
      <w:pPr>
        <w:spacing w:after="0"/>
        <w:contextualSpacing/>
        <w:jc w:val="center"/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</w:pPr>
      <w:r w:rsidRPr="00E3110B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Документация о закупке у единственного поставщика (исполнителя, подрядчика)</w:t>
      </w:r>
    </w:p>
    <w:p w:rsidR="00887427" w:rsidRPr="00861D92" w:rsidRDefault="00887427" w:rsidP="00887427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4644"/>
      </w:tblGrid>
      <w:tr w:rsidR="00587DDC" w:rsidRPr="00A824E0" w:rsidTr="00887427">
        <w:tc>
          <w:tcPr>
            <w:tcW w:w="528" w:type="pct"/>
            <w:shd w:val="clear" w:color="auto" w:fill="F2F2F2" w:themeFill="background1" w:themeFillShade="F2"/>
            <w:vAlign w:val="center"/>
          </w:tcPr>
          <w:p w:rsidR="00587DDC" w:rsidRPr="00A824E0" w:rsidRDefault="00587DDC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i/>
                <w:sz w:val="24"/>
                <w:szCs w:val="24"/>
              </w:rPr>
              <w:t>№ пункта</w:t>
            </w:r>
          </w:p>
        </w:tc>
        <w:tc>
          <w:tcPr>
            <w:tcW w:w="2244" w:type="pct"/>
            <w:shd w:val="clear" w:color="auto" w:fill="F2F2F2" w:themeFill="background1" w:themeFillShade="F2"/>
            <w:vAlign w:val="center"/>
          </w:tcPr>
          <w:p w:rsidR="00587DDC" w:rsidRPr="00A824E0" w:rsidRDefault="00587DDC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2228" w:type="pct"/>
            <w:shd w:val="clear" w:color="auto" w:fill="F2F2F2" w:themeFill="background1" w:themeFillShade="F2"/>
            <w:vAlign w:val="center"/>
          </w:tcPr>
          <w:p w:rsidR="00587DDC" w:rsidRPr="00A824E0" w:rsidRDefault="00587DDC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Информация</w:t>
            </w:r>
          </w:p>
        </w:tc>
      </w:tr>
      <w:tr w:rsidR="002A5293" w:rsidRPr="00A824E0" w:rsidTr="00887427">
        <w:trPr>
          <w:trHeight w:val="484"/>
        </w:trPr>
        <w:tc>
          <w:tcPr>
            <w:tcW w:w="5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4" w:type="pct"/>
            <w:vAlign w:val="center"/>
          </w:tcPr>
          <w:p w:rsidR="002A5293" w:rsidRPr="00A824E0" w:rsidRDefault="002A5293" w:rsidP="00954A4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094B46">
              <w:rPr>
                <w:rFonts w:ascii="Times New Roman" w:hAnsi="Times New Roman" w:cs="Times New Roman"/>
                <w:sz w:val="24"/>
                <w:szCs w:val="24"/>
              </w:rPr>
              <w:t>Спецификации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577"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8" w:type="pct"/>
            <w:vAlign w:val="center"/>
          </w:tcPr>
          <w:p w:rsidR="002A5293" w:rsidRPr="00CC7A57" w:rsidRDefault="00EF3A90" w:rsidP="006B49C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90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</w:t>
            </w:r>
            <w:r w:rsidR="00094B46" w:rsidRPr="00094B46">
              <w:rPr>
                <w:rFonts w:ascii="Times New Roman" w:hAnsi="Times New Roman" w:cs="Times New Roman"/>
                <w:sz w:val="24"/>
                <w:szCs w:val="24"/>
              </w:rPr>
              <w:t xml:space="preserve">резиновой смеси </w:t>
            </w:r>
            <w:proofErr w:type="spellStart"/>
            <w:r w:rsidR="00094B46" w:rsidRPr="00094B46">
              <w:rPr>
                <w:rFonts w:ascii="Times New Roman" w:hAnsi="Times New Roman" w:cs="Times New Roman"/>
                <w:sz w:val="24"/>
                <w:szCs w:val="24"/>
              </w:rPr>
              <w:t>каландрованной</w:t>
            </w:r>
            <w:proofErr w:type="spellEnd"/>
            <w:r w:rsidRPr="00EF3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A824E0" w:rsidTr="00887427">
        <w:trPr>
          <w:trHeight w:val="3686"/>
        </w:trPr>
        <w:tc>
          <w:tcPr>
            <w:tcW w:w="5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</w:p>
        </w:tc>
        <w:tc>
          <w:tcPr>
            <w:tcW w:w="2228" w:type="pct"/>
            <w:vAlign w:val="center"/>
          </w:tcPr>
          <w:p w:rsidR="002A5293" w:rsidRPr="00A824E0" w:rsidRDefault="00A769DC" w:rsidP="00A769DC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Продукция должна быть поставлена</w:t>
            </w:r>
            <w:r w:rsidR="006D5A83"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A83" w:rsidRPr="00A824E0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условиями</w:t>
            </w:r>
            <w:r w:rsidR="0097499B"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B46">
              <w:rPr>
                <w:rFonts w:ascii="Times New Roman" w:hAnsi="Times New Roman" w:cs="Times New Roman"/>
                <w:sz w:val="24"/>
                <w:szCs w:val="24"/>
              </w:rPr>
              <w:t>Спецификации</w:t>
            </w:r>
            <w:r w:rsidR="00CC7A57" w:rsidRPr="00CC7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5293" w:rsidRPr="00A824E0" w:rsidTr="00887427">
        <w:trPr>
          <w:trHeight w:val="1102"/>
        </w:trPr>
        <w:tc>
          <w:tcPr>
            <w:tcW w:w="5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2228" w:type="pct"/>
            <w:vAlign w:val="center"/>
          </w:tcPr>
          <w:p w:rsidR="002A5293" w:rsidRPr="00A824E0" w:rsidRDefault="002A5293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pct"/>
            <w:vAlign w:val="center"/>
          </w:tcPr>
          <w:p w:rsidR="00032FAB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      </w:r>
          </w:p>
        </w:tc>
        <w:tc>
          <w:tcPr>
            <w:tcW w:w="2228" w:type="pct"/>
            <w:vAlign w:val="center"/>
          </w:tcPr>
          <w:p w:rsidR="00F90FE0" w:rsidRPr="00A824E0" w:rsidRDefault="00094B46" w:rsidP="000F543A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46">
              <w:rPr>
                <w:rFonts w:ascii="Times New Roman" w:hAnsi="Times New Roman" w:cs="Times New Roman"/>
                <w:sz w:val="24"/>
                <w:szCs w:val="24"/>
              </w:rPr>
              <w:t>1 725 кг.</w:t>
            </w:r>
          </w:p>
        </w:tc>
      </w:tr>
      <w:tr w:rsidR="00F90FE0" w:rsidRPr="00A824E0" w:rsidTr="00EF3A90">
        <w:trPr>
          <w:trHeight w:val="274"/>
        </w:trPr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Место, условия и сроки (периоды) поставки товара, выполнения работы, оказания услуги.</w:t>
            </w:r>
          </w:p>
        </w:tc>
        <w:tc>
          <w:tcPr>
            <w:tcW w:w="2228" w:type="pct"/>
            <w:vAlign w:val="center"/>
          </w:tcPr>
          <w:p w:rsidR="00C40281" w:rsidRDefault="00D72D9F" w:rsidP="00EF3A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094B46">
              <w:rPr>
                <w:rFonts w:ascii="Times New Roman" w:hAnsi="Times New Roman" w:cs="Times New Roman"/>
                <w:sz w:val="24"/>
                <w:szCs w:val="24"/>
              </w:rPr>
              <w:t>Спецификации</w:t>
            </w:r>
            <w:r w:rsidRPr="00C7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00AC9" w:rsidRPr="00C730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F60C18" w:rsidRPr="00C730A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r w:rsidR="008A6BE3" w:rsidRPr="00C730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90FE0" w:rsidRPr="00C730A0" w:rsidRDefault="00094B46" w:rsidP="00EF3A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46">
              <w:rPr>
                <w:rFonts w:ascii="Times New Roman" w:eastAsia="Times New Roman" w:hAnsi="Times New Roman" w:cs="Times New Roman"/>
                <w:sz w:val="24"/>
                <w:szCs w:val="24"/>
              </w:rPr>
              <w:t>30 календарных дней с момента получения 100% предоплаты.</w:t>
            </w:r>
          </w:p>
        </w:tc>
      </w:tr>
      <w:tr w:rsidR="009D0C7F" w:rsidRPr="00A824E0" w:rsidTr="00887427">
        <w:trPr>
          <w:trHeight w:val="416"/>
        </w:trPr>
        <w:tc>
          <w:tcPr>
            <w:tcW w:w="528" w:type="pct"/>
            <w:vAlign w:val="center"/>
          </w:tcPr>
          <w:p w:rsidR="009D0C7F" w:rsidRPr="00A824E0" w:rsidRDefault="009D0C7F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44" w:type="pct"/>
            <w:vAlign w:val="center"/>
          </w:tcPr>
          <w:p w:rsidR="009D0C7F" w:rsidRPr="00A824E0" w:rsidRDefault="009D0C7F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цене </w:t>
            </w:r>
            <w:r w:rsidR="00094B46">
              <w:rPr>
                <w:rFonts w:ascii="Times New Roman" w:hAnsi="Times New Roman" w:cs="Times New Roman"/>
                <w:sz w:val="24"/>
                <w:szCs w:val="24"/>
              </w:rPr>
              <w:t>Спецификации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(цене лота).</w:t>
            </w:r>
          </w:p>
        </w:tc>
        <w:tc>
          <w:tcPr>
            <w:tcW w:w="2228" w:type="pct"/>
            <w:vAlign w:val="center"/>
          </w:tcPr>
          <w:p w:rsidR="009D0C7F" w:rsidRPr="00C730A0" w:rsidRDefault="00094B46" w:rsidP="00EF3A90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B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1 919 240 (один миллион девятьсот девятнадцать тысяч двести сорок) рублей 50 копеек, в том числе НДС.</w:t>
            </w:r>
          </w:p>
        </w:tc>
      </w:tr>
      <w:tr w:rsidR="00F90FE0" w:rsidRPr="00A824E0" w:rsidTr="00887427">
        <w:trPr>
          <w:trHeight w:val="501"/>
        </w:trPr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C730A0">
            <w:pPr>
              <w:pStyle w:val="2c"/>
              <w:spacing w:line="276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0A0">
              <w:rPr>
                <w:rFonts w:ascii="Times New Roman" w:hAnsi="Times New Roman"/>
                <w:sz w:val="24"/>
                <w:szCs w:val="24"/>
              </w:rPr>
              <w:t>В соответствии с условиями</w:t>
            </w:r>
            <w:r w:rsidR="00345863" w:rsidRPr="00C73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B46">
              <w:rPr>
                <w:rFonts w:ascii="Times New Roman" w:hAnsi="Times New Roman"/>
                <w:sz w:val="24"/>
                <w:szCs w:val="24"/>
              </w:rPr>
              <w:t>Спецификации</w:t>
            </w:r>
            <w:r w:rsidR="008A6BE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8E4297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Порядок формирования цены </w:t>
            </w:r>
            <w:r w:rsidR="00094B46">
              <w:rPr>
                <w:rFonts w:ascii="Times New Roman" w:hAnsi="Times New Roman" w:cs="Times New Roman"/>
                <w:sz w:val="24"/>
                <w:szCs w:val="24"/>
              </w:rPr>
              <w:t>Спецификации</w:t>
            </w:r>
            <w:r w:rsidR="00D823F3"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2228" w:type="pct"/>
            <w:vAlign w:val="center"/>
          </w:tcPr>
          <w:p w:rsidR="00F90FE0" w:rsidRPr="00A824E0" w:rsidRDefault="00D72D9F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 xml:space="preserve">Цена сформирована с </w:t>
            </w:r>
            <w:r w:rsidRPr="00A82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учетом всех затрат связанных с </w:t>
            </w:r>
            <w:r w:rsidR="004A780A" w:rsidRPr="00A824E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поставкой товара</w:t>
            </w:r>
            <w:r w:rsidRPr="00A82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оплатой налогов, сборов, пошлин и других обязательных платежей.   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установлены.</w:t>
            </w:r>
          </w:p>
        </w:tc>
      </w:tr>
      <w:tr w:rsidR="00F90FE0" w:rsidRPr="00A824E0" w:rsidTr="00887427"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закупке.</w:t>
            </w:r>
          </w:p>
        </w:tc>
        <w:tc>
          <w:tcPr>
            <w:tcW w:w="22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Не установлен.</w:t>
            </w:r>
          </w:p>
        </w:tc>
      </w:tr>
      <w:tr w:rsidR="00F90FE0" w:rsidRPr="00A824E0" w:rsidTr="00887427">
        <w:trPr>
          <w:trHeight w:val="378"/>
        </w:trPr>
        <w:tc>
          <w:tcPr>
            <w:tcW w:w="528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44" w:type="pct"/>
            <w:vAlign w:val="center"/>
          </w:tcPr>
          <w:p w:rsidR="00F90FE0" w:rsidRPr="00A824E0" w:rsidRDefault="00F90FE0" w:rsidP="00A824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E0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228" w:type="pct"/>
            <w:vAlign w:val="center"/>
          </w:tcPr>
          <w:p w:rsidR="00F90FE0" w:rsidRPr="00A824E0" w:rsidRDefault="008D7411" w:rsidP="00094B4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411">
              <w:rPr>
                <w:rFonts w:ascii="Times New Roman" w:hAnsi="Times New Roman" w:cs="Times New Roman"/>
                <w:sz w:val="24"/>
                <w:szCs w:val="24"/>
              </w:rPr>
              <w:t>№Е/КАЗ/</w:t>
            </w:r>
            <w:r w:rsidR="00BE7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4B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5C0C65" w:rsidRPr="008F2184" w:rsidRDefault="005C0C65" w:rsidP="005C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251" w:rsidRDefault="003744E4" w:rsidP="008B4C5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02227">
        <w:rPr>
          <w:rFonts w:ascii="Times New Roman" w:eastAsiaTheme="minorEastAsia" w:hAnsi="Times New Roman" w:cs="Times New Roman"/>
          <w:b/>
          <w:caps/>
          <w:spacing w:val="60"/>
          <w:sz w:val="28"/>
          <w:szCs w:val="28"/>
          <w:lang w:eastAsia="ru-RU"/>
        </w:rPr>
        <w:t>Согласовано:</w:t>
      </w:r>
    </w:p>
    <w:p w:rsidR="008D7411" w:rsidRPr="008D7411" w:rsidRDefault="008D7411" w:rsidP="008D7411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D7411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</w:t>
      </w:r>
    </w:p>
    <w:p w:rsidR="009118C4" w:rsidRDefault="008D7411" w:rsidP="008D7411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D7411">
        <w:rPr>
          <w:rFonts w:ascii="Times New Roman" w:hAnsi="Times New Roman" w:cs="Times New Roman"/>
          <w:color w:val="000000"/>
          <w:sz w:val="28"/>
          <w:szCs w:val="28"/>
        </w:rPr>
        <w:t>Методологии закупок                                                                                 Э.Т. Аверина</w:t>
      </w:r>
    </w:p>
    <w:p w:rsidR="00351913" w:rsidRDefault="00351913" w:rsidP="008D7411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51913">
        <w:rPr>
          <w:noProof/>
          <w:lang w:eastAsia="ru-RU"/>
        </w:rPr>
        <w:lastRenderedPageBreak/>
        <w:t xml:space="preserve">         </w:t>
      </w:r>
      <w:r w:rsidR="00923D48">
        <w:rPr>
          <w:noProof/>
          <w:lang w:eastAsia="ru-RU"/>
        </w:rPr>
        <w:drawing>
          <wp:inline distT="0" distB="0" distL="0" distR="0" wp14:anchorId="195E4FEE" wp14:editId="522D137C">
            <wp:extent cx="13716" cy="1371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AB8" w:rsidRPr="00430AB8">
        <w:rPr>
          <w:noProof/>
          <w:lang w:eastAsia="ru-RU"/>
        </w:rPr>
        <w:drawing>
          <wp:inline distT="0" distB="0" distL="0" distR="0">
            <wp:extent cx="6480810" cy="8606288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606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913" w:rsidSect="00B11A5C">
      <w:headerReference w:type="first" r:id="rId11"/>
      <w:pgSz w:w="11907" w:h="16839" w:code="9"/>
      <w:pgMar w:top="746" w:right="567" w:bottom="1134" w:left="1134" w:header="284" w:footer="720" w:gutter="0"/>
      <w:cols w:space="1519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5C" w:rsidRDefault="007C225C" w:rsidP="00323619">
      <w:pPr>
        <w:spacing w:after="0" w:line="240" w:lineRule="auto"/>
      </w:pPr>
      <w:r>
        <w:separator/>
      </w:r>
    </w:p>
  </w:endnote>
  <w:endnote w:type="continuationSeparator" w:id="0">
    <w:p w:rsidR="007C225C" w:rsidRDefault="007C225C" w:rsidP="003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5C" w:rsidRDefault="007C225C" w:rsidP="00323619">
      <w:pPr>
        <w:spacing w:after="0" w:line="240" w:lineRule="auto"/>
      </w:pPr>
      <w:r>
        <w:separator/>
      </w:r>
    </w:p>
  </w:footnote>
  <w:footnote w:type="continuationSeparator" w:id="0">
    <w:p w:rsidR="007C225C" w:rsidRDefault="007C225C" w:rsidP="003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19" w:rsidRPr="00323619" w:rsidRDefault="00B11A5C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9E95AB7" wp14:editId="084A226F">
              <wp:simplePos x="0" y="0"/>
              <wp:positionH relativeFrom="column">
                <wp:posOffset>-685584</wp:posOffset>
              </wp:positionH>
              <wp:positionV relativeFrom="paragraph">
                <wp:posOffset>967608</wp:posOffset>
              </wp:positionV>
              <wp:extent cx="7444105" cy="86995"/>
              <wp:effectExtent l="0" t="0" r="23495" b="2730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44105" cy="86995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460A89" id="Группа 5" o:spid="_x0000_s1026" style="position:absolute;margin-left:-54pt;margin-top:76.2pt;width:586.15pt;height:6.85pt;z-index:251667456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hJU2gIAAE4IAAAOAAAAZHJzL2Uyb0RvYy54bWzsVktu2zAQ3RfoHQjtHYmK/JEQOQgsO5u0&#10;DZD0ADRFfVCJFEjGslEUKNAj5CK9Qa+Q3KhDSrLjdNEgBbIqDEgkhzN88+YN5bPzbV2hDZOqFDx2&#10;8InnIMapSEuex87n29Vo5iClCU9JJTiLnR1Tzvn8/buztomYLwpRpUwiCMJV1DaxU2jdRK6raMFq&#10;ok5EwzgYMyFromEqczeVpIXodeX6njdxWyHTRgrKlILVpDM6cxs/yxjVn7JMMY2q2AFs2j6lfa7N&#10;052fkSiXpClK2sMgr0BRk5LDoftQCdEE3cnyj1B1SaVQItMnVNSuyLKSMpsDZIO9Z9lcSnHX2Fzy&#10;qM2bPU1A7TOeXh2WftxcS1SmsTN2ECc1lOjh/vH744+HX/D7icaGobbJI9h4KZub5lp2acLwStAv&#10;Cszuc7uZ591mtG4/iBSikjstLEPbTNYmBOSOtrYQu30h2FYjCovTIAiwB4go2GaTMLQwSEQLqKbx&#10;wjgMHARG35v1RaTFsvcOw1O/c8X41OB3SdSdapH2yExaoDl1oFX9G603BWmYrZYybPW0TgdaL4AA&#10;uwVZTOZw2LXgHaF0y3tCEReLgvCc2c23uwbIwzaLIxczUVCNvxJ8oAqH9mQSDTQfiLIc7mkiUSOV&#10;vmSiRmYQO0pLUuaFXgjOoaWExLaUZHOldMfv4GAqy8WqrCpYJ1HFURs74dgfWwclqjI1RmNTMl8v&#10;Kok2BHoTr4JwmvTFOtoGPcBTG6xgJF32Y03KqhsD6oqbeJAVwOlHXfN9Db1wOVvOglHgT5ajwEuS&#10;0cVqEYwmKzwdJ6fJYpHgbwYaDqKiTFPGDbrhIsDByxTRX0ldC++vgj0N7nF0q0cAO7wtaFBmV89O&#10;lmuR7q6lodasg0jfSK1wW3eXwEGtgSnKkfSgD99ArfvGfmu1+uPA8/7LdWiGQabD+4VytVctfLSs&#10;W/+BNV/Fp3MYP/0bMP8NAAD//wMAUEsDBBQABgAIAAAAIQDtaKtE4wAAAA0BAAAPAAAAZHJzL2Rv&#10;d25yZXYueG1sTI/NasMwEITvhb6D2EBviaT8mOBYDiG0PYVCk0LpTbE2tom1MpZiO29f5dTedphh&#10;9ptsO9qG9dj52pECORPAkApnaioVfJ3epmtgPmgyunGECu7oYZs/P2U6NW6gT+yPoWSxhHyqFVQh&#10;tCnnvqjQaj9zLVL0Lq6zOkTZldx0eojltuFzIRJudU3xQ6Vb3FdYXI83q+B90MNuIV/7w/Wyv/+c&#10;Vh/fB4lKvUzG3QZYwDH8heGBH9Ehj0xndyPjWaNgKsU6jgnRWc2XwB4RkSwXwM7xShIJPM/4/xX5&#10;LwAAAP//AwBQSwECLQAUAAYACAAAACEAtoM4kv4AAADhAQAAEwAAAAAAAAAAAAAAAAAAAAAAW0Nv&#10;bnRlbnRfVHlwZXNdLnhtbFBLAQItABQABgAIAAAAIQA4/SH/1gAAAJQBAAALAAAAAAAAAAAAAAAA&#10;AC8BAABfcmVscy8ucmVsc1BLAQItABQABgAIAAAAIQDbVhJU2gIAAE4IAAAOAAAAAAAAAAAAAAAA&#10;AC4CAABkcnMvZTJvRG9jLnhtbFBLAQItABQABgAIAAAAIQDtaKtE4wAAAA0BAAAPAAAAAAAAAAAA&#10;AAAAADQ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1F17AADB" wp14:editId="6A0265AE">
          <wp:simplePos x="0" y="0"/>
          <wp:positionH relativeFrom="column">
            <wp:posOffset>1513840</wp:posOffset>
          </wp:positionH>
          <wp:positionV relativeFrom="paragraph">
            <wp:posOffset>173990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533C"/>
    <w:multiLevelType w:val="multilevel"/>
    <w:tmpl w:val="5B4CE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2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19" w:hanging="124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124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33" w:hanging="124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1">
    <w:nsid w:val="1FF001D2"/>
    <w:multiLevelType w:val="multilevel"/>
    <w:tmpl w:val="630C3C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2130CFF"/>
    <w:multiLevelType w:val="multilevel"/>
    <w:tmpl w:val="02C819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"/>
      <w:isLgl/>
      <w:lvlText w:val="%1.%2."/>
      <w:lvlJc w:val="left"/>
      <w:pPr>
        <w:ind w:left="1276" w:hanging="708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73CF17EE"/>
    <w:multiLevelType w:val="multilevel"/>
    <w:tmpl w:val="5C56DE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DC"/>
    <w:rsid w:val="000002BD"/>
    <w:rsid w:val="00000FD6"/>
    <w:rsid w:val="00002178"/>
    <w:rsid w:val="0000265C"/>
    <w:rsid w:val="0000747D"/>
    <w:rsid w:val="00011E51"/>
    <w:rsid w:val="000130AD"/>
    <w:rsid w:val="0001559D"/>
    <w:rsid w:val="00015CDE"/>
    <w:rsid w:val="00015ED0"/>
    <w:rsid w:val="000214D9"/>
    <w:rsid w:val="00022501"/>
    <w:rsid w:val="000321B2"/>
    <w:rsid w:val="00032FAB"/>
    <w:rsid w:val="0003355A"/>
    <w:rsid w:val="000335BA"/>
    <w:rsid w:val="0003574C"/>
    <w:rsid w:val="00036918"/>
    <w:rsid w:val="00036A3D"/>
    <w:rsid w:val="000372FC"/>
    <w:rsid w:val="000421D5"/>
    <w:rsid w:val="000455BD"/>
    <w:rsid w:val="00045670"/>
    <w:rsid w:val="0004567B"/>
    <w:rsid w:val="00045D7C"/>
    <w:rsid w:val="00046B90"/>
    <w:rsid w:val="000474CB"/>
    <w:rsid w:val="00050307"/>
    <w:rsid w:val="000532AF"/>
    <w:rsid w:val="000535AA"/>
    <w:rsid w:val="00053AD8"/>
    <w:rsid w:val="00053F71"/>
    <w:rsid w:val="000548C0"/>
    <w:rsid w:val="000601AA"/>
    <w:rsid w:val="00061610"/>
    <w:rsid w:val="00061B37"/>
    <w:rsid w:val="000631D8"/>
    <w:rsid w:val="00064CD8"/>
    <w:rsid w:val="000663E2"/>
    <w:rsid w:val="000715DE"/>
    <w:rsid w:val="00072335"/>
    <w:rsid w:val="00073EDD"/>
    <w:rsid w:val="000747BF"/>
    <w:rsid w:val="00074B50"/>
    <w:rsid w:val="00076047"/>
    <w:rsid w:val="00083ABC"/>
    <w:rsid w:val="00090907"/>
    <w:rsid w:val="00091248"/>
    <w:rsid w:val="00091498"/>
    <w:rsid w:val="0009274D"/>
    <w:rsid w:val="00092A61"/>
    <w:rsid w:val="00094B46"/>
    <w:rsid w:val="00095557"/>
    <w:rsid w:val="0009697C"/>
    <w:rsid w:val="000974BF"/>
    <w:rsid w:val="000A08ED"/>
    <w:rsid w:val="000A629B"/>
    <w:rsid w:val="000A6956"/>
    <w:rsid w:val="000A6C7A"/>
    <w:rsid w:val="000B0885"/>
    <w:rsid w:val="000B3418"/>
    <w:rsid w:val="000B53E3"/>
    <w:rsid w:val="000B7F70"/>
    <w:rsid w:val="000C2D1B"/>
    <w:rsid w:val="000C5AA4"/>
    <w:rsid w:val="000C70FA"/>
    <w:rsid w:val="000C7229"/>
    <w:rsid w:val="000C7C20"/>
    <w:rsid w:val="000D014D"/>
    <w:rsid w:val="000D65DC"/>
    <w:rsid w:val="000E151F"/>
    <w:rsid w:val="000E34E8"/>
    <w:rsid w:val="000E57D6"/>
    <w:rsid w:val="000E7B52"/>
    <w:rsid w:val="000F0A86"/>
    <w:rsid w:val="000F111D"/>
    <w:rsid w:val="000F1E56"/>
    <w:rsid w:val="000F264B"/>
    <w:rsid w:val="000F2C58"/>
    <w:rsid w:val="000F4A88"/>
    <w:rsid w:val="000F543A"/>
    <w:rsid w:val="000F5FB5"/>
    <w:rsid w:val="000F6707"/>
    <w:rsid w:val="000F7089"/>
    <w:rsid w:val="000F7853"/>
    <w:rsid w:val="00100AC9"/>
    <w:rsid w:val="00101237"/>
    <w:rsid w:val="00104962"/>
    <w:rsid w:val="00105586"/>
    <w:rsid w:val="0010561F"/>
    <w:rsid w:val="00106275"/>
    <w:rsid w:val="00107E80"/>
    <w:rsid w:val="00110C67"/>
    <w:rsid w:val="001128CB"/>
    <w:rsid w:val="00115E78"/>
    <w:rsid w:val="00116571"/>
    <w:rsid w:val="00117D1D"/>
    <w:rsid w:val="001250EE"/>
    <w:rsid w:val="00125B46"/>
    <w:rsid w:val="00126613"/>
    <w:rsid w:val="00127409"/>
    <w:rsid w:val="001312DD"/>
    <w:rsid w:val="00132260"/>
    <w:rsid w:val="001344E8"/>
    <w:rsid w:val="001370A0"/>
    <w:rsid w:val="00137435"/>
    <w:rsid w:val="001409E6"/>
    <w:rsid w:val="001412BF"/>
    <w:rsid w:val="00141EB3"/>
    <w:rsid w:val="001426ED"/>
    <w:rsid w:val="001429E3"/>
    <w:rsid w:val="00144565"/>
    <w:rsid w:val="00147993"/>
    <w:rsid w:val="00147A22"/>
    <w:rsid w:val="001501C7"/>
    <w:rsid w:val="001543C0"/>
    <w:rsid w:val="0015458A"/>
    <w:rsid w:val="001558B7"/>
    <w:rsid w:val="00155928"/>
    <w:rsid w:val="00155FFE"/>
    <w:rsid w:val="00156D72"/>
    <w:rsid w:val="00157D3D"/>
    <w:rsid w:val="001610F0"/>
    <w:rsid w:val="0016287C"/>
    <w:rsid w:val="00163BB6"/>
    <w:rsid w:val="00166273"/>
    <w:rsid w:val="001700ED"/>
    <w:rsid w:val="00173398"/>
    <w:rsid w:val="00174AD3"/>
    <w:rsid w:val="001858F0"/>
    <w:rsid w:val="00193392"/>
    <w:rsid w:val="001952B0"/>
    <w:rsid w:val="001A1DAD"/>
    <w:rsid w:val="001A2128"/>
    <w:rsid w:val="001A21D7"/>
    <w:rsid w:val="001A3044"/>
    <w:rsid w:val="001A3D6D"/>
    <w:rsid w:val="001A73D0"/>
    <w:rsid w:val="001B0B0F"/>
    <w:rsid w:val="001B0E1C"/>
    <w:rsid w:val="001B281D"/>
    <w:rsid w:val="001B4D6F"/>
    <w:rsid w:val="001B5D1C"/>
    <w:rsid w:val="001B5FEE"/>
    <w:rsid w:val="001B6BBA"/>
    <w:rsid w:val="001C18EE"/>
    <w:rsid w:val="001C205B"/>
    <w:rsid w:val="001C3FC0"/>
    <w:rsid w:val="001C4855"/>
    <w:rsid w:val="001C4BDE"/>
    <w:rsid w:val="001C587D"/>
    <w:rsid w:val="001C7760"/>
    <w:rsid w:val="001D0496"/>
    <w:rsid w:val="001D19B2"/>
    <w:rsid w:val="001D1AB2"/>
    <w:rsid w:val="001D3264"/>
    <w:rsid w:val="001D34EA"/>
    <w:rsid w:val="001D608D"/>
    <w:rsid w:val="001D7A73"/>
    <w:rsid w:val="001D7DDC"/>
    <w:rsid w:val="001E4E66"/>
    <w:rsid w:val="001E5673"/>
    <w:rsid w:val="001E719A"/>
    <w:rsid w:val="001F209E"/>
    <w:rsid w:val="001F3DB6"/>
    <w:rsid w:val="001F4A6E"/>
    <w:rsid w:val="001F5452"/>
    <w:rsid w:val="001F5A90"/>
    <w:rsid w:val="002006A4"/>
    <w:rsid w:val="00200CDB"/>
    <w:rsid w:val="002044BC"/>
    <w:rsid w:val="00204734"/>
    <w:rsid w:val="0020638E"/>
    <w:rsid w:val="00210F56"/>
    <w:rsid w:val="0021392C"/>
    <w:rsid w:val="00213CA0"/>
    <w:rsid w:val="002178B3"/>
    <w:rsid w:val="00223D04"/>
    <w:rsid w:val="00231196"/>
    <w:rsid w:val="00231984"/>
    <w:rsid w:val="00231C6E"/>
    <w:rsid w:val="002325AB"/>
    <w:rsid w:val="00232BA6"/>
    <w:rsid w:val="0023432D"/>
    <w:rsid w:val="002348E1"/>
    <w:rsid w:val="00240A22"/>
    <w:rsid w:val="0024317A"/>
    <w:rsid w:val="00244278"/>
    <w:rsid w:val="00245414"/>
    <w:rsid w:val="0024735F"/>
    <w:rsid w:val="00250577"/>
    <w:rsid w:val="00252B86"/>
    <w:rsid w:val="0025591A"/>
    <w:rsid w:val="00256B46"/>
    <w:rsid w:val="00260A7C"/>
    <w:rsid w:val="0026157A"/>
    <w:rsid w:val="00262370"/>
    <w:rsid w:val="00262B9E"/>
    <w:rsid w:val="002751AF"/>
    <w:rsid w:val="002767C9"/>
    <w:rsid w:val="0027798A"/>
    <w:rsid w:val="00280A6B"/>
    <w:rsid w:val="002812C1"/>
    <w:rsid w:val="00282A8C"/>
    <w:rsid w:val="00282D27"/>
    <w:rsid w:val="0028321D"/>
    <w:rsid w:val="00286C15"/>
    <w:rsid w:val="00290793"/>
    <w:rsid w:val="00291711"/>
    <w:rsid w:val="0029195E"/>
    <w:rsid w:val="00296526"/>
    <w:rsid w:val="002965FD"/>
    <w:rsid w:val="002972A5"/>
    <w:rsid w:val="002A30BE"/>
    <w:rsid w:val="002A3E75"/>
    <w:rsid w:val="002A40E0"/>
    <w:rsid w:val="002A4A86"/>
    <w:rsid w:val="002A4C12"/>
    <w:rsid w:val="002A5293"/>
    <w:rsid w:val="002A5BD4"/>
    <w:rsid w:val="002B0AD4"/>
    <w:rsid w:val="002B462F"/>
    <w:rsid w:val="002B7951"/>
    <w:rsid w:val="002C033A"/>
    <w:rsid w:val="002C07CF"/>
    <w:rsid w:val="002C18F6"/>
    <w:rsid w:val="002C2946"/>
    <w:rsid w:val="002C6D80"/>
    <w:rsid w:val="002C6E5F"/>
    <w:rsid w:val="002D0502"/>
    <w:rsid w:val="002D2860"/>
    <w:rsid w:val="002D2AA1"/>
    <w:rsid w:val="002D3B3C"/>
    <w:rsid w:val="002D5A39"/>
    <w:rsid w:val="002D74F8"/>
    <w:rsid w:val="002E0EE4"/>
    <w:rsid w:val="002E23E4"/>
    <w:rsid w:val="002E42AB"/>
    <w:rsid w:val="002E4ED0"/>
    <w:rsid w:val="002E79C6"/>
    <w:rsid w:val="002F2782"/>
    <w:rsid w:val="002F3507"/>
    <w:rsid w:val="002F5941"/>
    <w:rsid w:val="002F71FE"/>
    <w:rsid w:val="00300801"/>
    <w:rsid w:val="00301397"/>
    <w:rsid w:val="00301D2D"/>
    <w:rsid w:val="003057FB"/>
    <w:rsid w:val="00305B9C"/>
    <w:rsid w:val="00305FEE"/>
    <w:rsid w:val="00306169"/>
    <w:rsid w:val="003061D3"/>
    <w:rsid w:val="00306DE0"/>
    <w:rsid w:val="003079FA"/>
    <w:rsid w:val="003112DE"/>
    <w:rsid w:val="00314BBB"/>
    <w:rsid w:val="00317B4E"/>
    <w:rsid w:val="0032359A"/>
    <w:rsid w:val="00323619"/>
    <w:rsid w:val="0032373D"/>
    <w:rsid w:val="00324435"/>
    <w:rsid w:val="0032514F"/>
    <w:rsid w:val="00330A5C"/>
    <w:rsid w:val="00333380"/>
    <w:rsid w:val="00336752"/>
    <w:rsid w:val="0033796C"/>
    <w:rsid w:val="00337F50"/>
    <w:rsid w:val="00340617"/>
    <w:rsid w:val="00341021"/>
    <w:rsid w:val="00341277"/>
    <w:rsid w:val="00341F10"/>
    <w:rsid w:val="00342103"/>
    <w:rsid w:val="003441EC"/>
    <w:rsid w:val="00345863"/>
    <w:rsid w:val="0034682C"/>
    <w:rsid w:val="00351745"/>
    <w:rsid w:val="00351913"/>
    <w:rsid w:val="003524B1"/>
    <w:rsid w:val="00354A0F"/>
    <w:rsid w:val="00356073"/>
    <w:rsid w:val="003568E4"/>
    <w:rsid w:val="00356B4D"/>
    <w:rsid w:val="003571F5"/>
    <w:rsid w:val="003607F2"/>
    <w:rsid w:val="003608D9"/>
    <w:rsid w:val="0036427D"/>
    <w:rsid w:val="00370C78"/>
    <w:rsid w:val="00371FA1"/>
    <w:rsid w:val="0037444E"/>
    <w:rsid w:val="00374469"/>
    <w:rsid w:val="003744E4"/>
    <w:rsid w:val="003748A1"/>
    <w:rsid w:val="00380F7D"/>
    <w:rsid w:val="00381234"/>
    <w:rsid w:val="00381606"/>
    <w:rsid w:val="003836F9"/>
    <w:rsid w:val="00383825"/>
    <w:rsid w:val="0038649B"/>
    <w:rsid w:val="00390A6E"/>
    <w:rsid w:val="00391D61"/>
    <w:rsid w:val="0039518A"/>
    <w:rsid w:val="00396495"/>
    <w:rsid w:val="003977AF"/>
    <w:rsid w:val="00397AC7"/>
    <w:rsid w:val="00397ED8"/>
    <w:rsid w:val="003A28CB"/>
    <w:rsid w:val="003A3579"/>
    <w:rsid w:val="003A43D3"/>
    <w:rsid w:val="003A4E9E"/>
    <w:rsid w:val="003A66C1"/>
    <w:rsid w:val="003B09F0"/>
    <w:rsid w:val="003B5D95"/>
    <w:rsid w:val="003B6429"/>
    <w:rsid w:val="003C0DAC"/>
    <w:rsid w:val="003C4973"/>
    <w:rsid w:val="003C4C5F"/>
    <w:rsid w:val="003C50EE"/>
    <w:rsid w:val="003C5D62"/>
    <w:rsid w:val="003C6086"/>
    <w:rsid w:val="003D050F"/>
    <w:rsid w:val="003D074E"/>
    <w:rsid w:val="003D07B3"/>
    <w:rsid w:val="003D21C7"/>
    <w:rsid w:val="003D2A3D"/>
    <w:rsid w:val="003D3104"/>
    <w:rsid w:val="003D3420"/>
    <w:rsid w:val="003D6665"/>
    <w:rsid w:val="003D6A89"/>
    <w:rsid w:val="003D70A5"/>
    <w:rsid w:val="003E23BB"/>
    <w:rsid w:val="003E7551"/>
    <w:rsid w:val="003F0467"/>
    <w:rsid w:val="003F0A21"/>
    <w:rsid w:val="003F0B70"/>
    <w:rsid w:val="003F117F"/>
    <w:rsid w:val="003F305E"/>
    <w:rsid w:val="003F41E5"/>
    <w:rsid w:val="003F6037"/>
    <w:rsid w:val="003F79F8"/>
    <w:rsid w:val="004003F4"/>
    <w:rsid w:val="00401166"/>
    <w:rsid w:val="00403516"/>
    <w:rsid w:val="0040445A"/>
    <w:rsid w:val="00404AEC"/>
    <w:rsid w:val="00406EBF"/>
    <w:rsid w:val="00407454"/>
    <w:rsid w:val="00411BFC"/>
    <w:rsid w:val="0041305A"/>
    <w:rsid w:val="00420734"/>
    <w:rsid w:val="004212CD"/>
    <w:rsid w:val="00421ED1"/>
    <w:rsid w:val="004234DB"/>
    <w:rsid w:val="00424BCC"/>
    <w:rsid w:val="0042511A"/>
    <w:rsid w:val="0042658A"/>
    <w:rsid w:val="00426937"/>
    <w:rsid w:val="00430AB8"/>
    <w:rsid w:val="00433401"/>
    <w:rsid w:val="00434202"/>
    <w:rsid w:val="004349D8"/>
    <w:rsid w:val="0043608C"/>
    <w:rsid w:val="0043680F"/>
    <w:rsid w:val="00436A10"/>
    <w:rsid w:val="00437135"/>
    <w:rsid w:val="00437F18"/>
    <w:rsid w:val="004406E5"/>
    <w:rsid w:val="004408C0"/>
    <w:rsid w:val="00441D14"/>
    <w:rsid w:val="0044420E"/>
    <w:rsid w:val="00446719"/>
    <w:rsid w:val="00450637"/>
    <w:rsid w:val="00452430"/>
    <w:rsid w:val="00452699"/>
    <w:rsid w:val="00454AB7"/>
    <w:rsid w:val="00456614"/>
    <w:rsid w:val="004572DA"/>
    <w:rsid w:val="00462F01"/>
    <w:rsid w:val="00463ECA"/>
    <w:rsid w:val="004700F0"/>
    <w:rsid w:val="00470D0A"/>
    <w:rsid w:val="00470D97"/>
    <w:rsid w:val="004725C9"/>
    <w:rsid w:val="00472DB0"/>
    <w:rsid w:val="00473510"/>
    <w:rsid w:val="0047410C"/>
    <w:rsid w:val="00474D33"/>
    <w:rsid w:val="00480F54"/>
    <w:rsid w:val="00482F7D"/>
    <w:rsid w:val="00482F9D"/>
    <w:rsid w:val="004860F7"/>
    <w:rsid w:val="00491996"/>
    <w:rsid w:val="0049532B"/>
    <w:rsid w:val="004953F0"/>
    <w:rsid w:val="00496171"/>
    <w:rsid w:val="00496BC0"/>
    <w:rsid w:val="00496D80"/>
    <w:rsid w:val="00497FF0"/>
    <w:rsid w:val="004A1AB2"/>
    <w:rsid w:val="004A29F0"/>
    <w:rsid w:val="004A2B4D"/>
    <w:rsid w:val="004A67F5"/>
    <w:rsid w:val="004A69A2"/>
    <w:rsid w:val="004A780A"/>
    <w:rsid w:val="004B19E2"/>
    <w:rsid w:val="004B1C83"/>
    <w:rsid w:val="004B25DD"/>
    <w:rsid w:val="004B6E04"/>
    <w:rsid w:val="004B7E86"/>
    <w:rsid w:val="004C466F"/>
    <w:rsid w:val="004C58D3"/>
    <w:rsid w:val="004C67FE"/>
    <w:rsid w:val="004C6D39"/>
    <w:rsid w:val="004C7280"/>
    <w:rsid w:val="004D0F22"/>
    <w:rsid w:val="004D35B4"/>
    <w:rsid w:val="004D44FC"/>
    <w:rsid w:val="004D4818"/>
    <w:rsid w:val="004E3EB9"/>
    <w:rsid w:val="004E434D"/>
    <w:rsid w:val="004E4ABD"/>
    <w:rsid w:val="004F0407"/>
    <w:rsid w:val="004F2431"/>
    <w:rsid w:val="004F4D3B"/>
    <w:rsid w:val="00500600"/>
    <w:rsid w:val="005010A1"/>
    <w:rsid w:val="00503626"/>
    <w:rsid w:val="005050B1"/>
    <w:rsid w:val="00505916"/>
    <w:rsid w:val="00505C61"/>
    <w:rsid w:val="0050745E"/>
    <w:rsid w:val="005117E4"/>
    <w:rsid w:val="00511B1B"/>
    <w:rsid w:val="00514904"/>
    <w:rsid w:val="0052705A"/>
    <w:rsid w:val="00527989"/>
    <w:rsid w:val="005324B0"/>
    <w:rsid w:val="005326F8"/>
    <w:rsid w:val="005329D9"/>
    <w:rsid w:val="00532AC5"/>
    <w:rsid w:val="00533055"/>
    <w:rsid w:val="0053319A"/>
    <w:rsid w:val="00533DB9"/>
    <w:rsid w:val="00535393"/>
    <w:rsid w:val="00535A27"/>
    <w:rsid w:val="00540ACD"/>
    <w:rsid w:val="005443A0"/>
    <w:rsid w:val="005506A9"/>
    <w:rsid w:val="00550F34"/>
    <w:rsid w:val="005524E7"/>
    <w:rsid w:val="00553DB9"/>
    <w:rsid w:val="00556819"/>
    <w:rsid w:val="00560469"/>
    <w:rsid w:val="00560C84"/>
    <w:rsid w:val="00560ECA"/>
    <w:rsid w:val="00561255"/>
    <w:rsid w:val="00567A0E"/>
    <w:rsid w:val="005717E8"/>
    <w:rsid w:val="00571828"/>
    <w:rsid w:val="005719B1"/>
    <w:rsid w:val="005732D2"/>
    <w:rsid w:val="00573340"/>
    <w:rsid w:val="005757FC"/>
    <w:rsid w:val="00576816"/>
    <w:rsid w:val="005773BE"/>
    <w:rsid w:val="00577C40"/>
    <w:rsid w:val="005802B5"/>
    <w:rsid w:val="00580A73"/>
    <w:rsid w:val="005810AA"/>
    <w:rsid w:val="00581561"/>
    <w:rsid w:val="00581D91"/>
    <w:rsid w:val="00582099"/>
    <w:rsid w:val="00582776"/>
    <w:rsid w:val="005849CC"/>
    <w:rsid w:val="00584F52"/>
    <w:rsid w:val="00587AF4"/>
    <w:rsid w:val="00587DDC"/>
    <w:rsid w:val="00591A9B"/>
    <w:rsid w:val="00592ACF"/>
    <w:rsid w:val="00594EFA"/>
    <w:rsid w:val="00595CCB"/>
    <w:rsid w:val="005A15A1"/>
    <w:rsid w:val="005A1D63"/>
    <w:rsid w:val="005A3095"/>
    <w:rsid w:val="005A309E"/>
    <w:rsid w:val="005A4D42"/>
    <w:rsid w:val="005A5237"/>
    <w:rsid w:val="005A5D3E"/>
    <w:rsid w:val="005A640F"/>
    <w:rsid w:val="005A6CD4"/>
    <w:rsid w:val="005B23DF"/>
    <w:rsid w:val="005B7F0D"/>
    <w:rsid w:val="005C0354"/>
    <w:rsid w:val="005C0C65"/>
    <w:rsid w:val="005C1E33"/>
    <w:rsid w:val="005D1C3D"/>
    <w:rsid w:val="005D25FB"/>
    <w:rsid w:val="005D2AD4"/>
    <w:rsid w:val="005D2E74"/>
    <w:rsid w:val="005D3530"/>
    <w:rsid w:val="005D5AA4"/>
    <w:rsid w:val="005D5F02"/>
    <w:rsid w:val="005D614C"/>
    <w:rsid w:val="005D6823"/>
    <w:rsid w:val="005E2653"/>
    <w:rsid w:val="005E2DC3"/>
    <w:rsid w:val="005E561B"/>
    <w:rsid w:val="005E69C5"/>
    <w:rsid w:val="005E6A33"/>
    <w:rsid w:val="005F0BD8"/>
    <w:rsid w:val="005F2F53"/>
    <w:rsid w:val="005F4F98"/>
    <w:rsid w:val="005F608B"/>
    <w:rsid w:val="005F6615"/>
    <w:rsid w:val="005F742B"/>
    <w:rsid w:val="005F7F67"/>
    <w:rsid w:val="00602153"/>
    <w:rsid w:val="00602406"/>
    <w:rsid w:val="00611136"/>
    <w:rsid w:val="0061131D"/>
    <w:rsid w:val="00611B86"/>
    <w:rsid w:val="0061202C"/>
    <w:rsid w:val="006121FA"/>
    <w:rsid w:val="00612E0A"/>
    <w:rsid w:val="00613778"/>
    <w:rsid w:val="00613E9C"/>
    <w:rsid w:val="00614B4F"/>
    <w:rsid w:val="00616E32"/>
    <w:rsid w:val="00620A57"/>
    <w:rsid w:val="00620A9F"/>
    <w:rsid w:val="00620C73"/>
    <w:rsid w:val="006232EC"/>
    <w:rsid w:val="00624E81"/>
    <w:rsid w:val="00624EAB"/>
    <w:rsid w:val="0062665C"/>
    <w:rsid w:val="0063060D"/>
    <w:rsid w:val="006342BA"/>
    <w:rsid w:val="00635789"/>
    <w:rsid w:val="006368F5"/>
    <w:rsid w:val="006406B7"/>
    <w:rsid w:val="006425CA"/>
    <w:rsid w:val="00643D21"/>
    <w:rsid w:val="0064649D"/>
    <w:rsid w:val="006500F8"/>
    <w:rsid w:val="0065031D"/>
    <w:rsid w:val="00652FF8"/>
    <w:rsid w:val="00653252"/>
    <w:rsid w:val="00656194"/>
    <w:rsid w:val="00661273"/>
    <w:rsid w:val="0066138A"/>
    <w:rsid w:val="006625C6"/>
    <w:rsid w:val="00663851"/>
    <w:rsid w:val="00663E23"/>
    <w:rsid w:val="0066582B"/>
    <w:rsid w:val="00666C05"/>
    <w:rsid w:val="0067109D"/>
    <w:rsid w:val="0067221F"/>
    <w:rsid w:val="00674F0A"/>
    <w:rsid w:val="006757AC"/>
    <w:rsid w:val="00675EF8"/>
    <w:rsid w:val="00676846"/>
    <w:rsid w:val="00677DB1"/>
    <w:rsid w:val="00680495"/>
    <w:rsid w:val="0068260E"/>
    <w:rsid w:val="00685F05"/>
    <w:rsid w:val="00686BED"/>
    <w:rsid w:val="00690C86"/>
    <w:rsid w:val="00691FA9"/>
    <w:rsid w:val="006A5A5A"/>
    <w:rsid w:val="006B00EC"/>
    <w:rsid w:val="006B0DD1"/>
    <w:rsid w:val="006B1129"/>
    <w:rsid w:val="006B1691"/>
    <w:rsid w:val="006B2862"/>
    <w:rsid w:val="006B28D7"/>
    <w:rsid w:val="006B345A"/>
    <w:rsid w:val="006B362D"/>
    <w:rsid w:val="006B3AE7"/>
    <w:rsid w:val="006B49C4"/>
    <w:rsid w:val="006C2443"/>
    <w:rsid w:val="006C2E50"/>
    <w:rsid w:val="006C4014"/>
    <w:rsid w:val="006C456C"/>
    <w:rsid w:val="006C6B00"/>
    <w:rsid w:val="006C7387"/>
    <w:rsid w:val="006D09C9"/>
    <w:rsid w:val="006D1FDC"/>
    <w:rsid w:val="006D2D72"/>
    <w:rsid w:val="006D4703"/>
    <w:rsid w:val="006D5108"/>
    <w:rsid w:val="006D53E1"/>
    <w:rsid w:val="006D5A83"/>
    <w:rsid w:val="006D5C4A"/>
    <w:rsid w:val="006D7242"/>
    <w:rsid w:val="006E0A48"/>
    <w:rsid w:val="006E0F9D"/>
    <w:rsid w:val="006F1AFB"/>
    <w:rsid w:val="006F1C19"/>
    <w:rsid w:val="006F2358"/>
    <w:rsid w:val="006F3435"/>
    <w:rsid w:val="006F414C"/>
    <w:rsid w:val="006F4539"/>
    <w:rsid w:val="006F7830"/>
    <w:rsid w:val="007005A9"/>
    <w:rsid w:val="0070260D"/>
    <w:rsid w:val="00703543"/>
    <w:rsid w:val="00704D41"/>
    <w:rsid w:val="007056B5"/>
    <w:rsid w:val="00705D6D"/>
    <w:rsid w:val="00710193"/>
    <w:rsid w:val="00710B65"/>
    <w:rsid w:val="00713323"/>
    <w:rsid w:val="00714A85"/>
    <w:rsid w:val="00720664"/>
    <w:rsid w:val="00722FD4"/>
    <w:rsid w:val="00723605"/>
    <w:rsid w:val="00723C16"/>
    <w:rsid w:val="00723FC7"/>
    <w:rsid w:val="007240BF"/>
    <w:rsid w:val="0072415A"/>
    <w:rsid w:val="00724303"/>
    <w:rsid w:val="00726414"/>
    <w:rsid w:val="00726741"/>
    <w:rsid w:val="00726B46"/>
    <w:rsid w:val="00730D5D"/>
    <w:rsid w:val="007315AA"/>
    <w:rsid w:val="007331DD"/>
    <w:rsid w:val="00740AC8"/>
    <w:rsid w:val="00741869"/>
    <w:rsid w:val="0074214F"/>
    <w:rsid w:val="007431FC"/>
    <w:rsid w:val="00743F2A"/>
    <w:rsid w:val="00744F69"/>
    <w:rsid w:val="0074569B"/>
    <w:rsid w:val="00751F09"/>
    <w:rsid w:val="007529DD"/>
    <w:rsid w:val="00752A43"/>
    <w:rsid w:val="00753E45"/>
    <w:rsid w:val="00754218"/>
    <w:rsid w:val="00754A17"/>
    <w:rsid w:val="0075605C"/>
    <w:rsid w:val="007620E0"/>
    <w:rsid w:val="00765BBC"/>
    <w:rsid w:val="00766734"/>
    <w:rsid w:val="00766B29"/>
    <w:rsid w:val="00767BFF"/>
    <w:rsid w:val="00767F2C"/>
    <w:rsid w:val="007725A4"/>
    <w:rsid w:val="00772D80"/>
    <w:rsid w:val="0077757C"/>
    <w:rsid w:val="0078029A"/>
    <w:rsid w:val="0078073F"/>
    <w:rsid w:val="00781583"/>
    <w:rsid w:val="00782F9E"/>
    <w:rsid w:val="0078364D"/>
    <w:rsid w:val="00787A5F"/>
    <w:rsid w:val="0079005E"/>
    <w:rsid w:val="00790194"/>
    <w:rsid w:val="00792EB9"/>
    <w:rsid w:val="007969DD"/>
    <w:rsid w:val="007A166B"/>
    <w:rsid w:val="007A1880"/>
    <w:rsid w:val="007A39C4"/>
    <w:rsid w:val="007A3BD6"/>
    <w:rsid w:val="007A3F31"/>
    <w:rsid w:val="007A6044"/>
    <w:rsid w:val="007A640F"/>
    <w:rsid w:val="007A6CE2"/>
    <w:rsid w:val="007B0AAC"/>
    <w:rsid w:val="007B1BB5"/>
    <w:rsid w:val="007B241A"/>
    <w:rsid w:val="007B5D40"/>
    <w:rsid w:val="007C225C"/>
    <w:rsid w:val="007C2409"/>
    <w:rsid w:val="007C3A25"/>
    <w:rsid w:val="007C5244"/>
    <w:rsid w:val="007C5AD6"/>
    <w:rsid w:val="007C64A1"/>
    <w:rsid w:val="007C66F5"/>
    <w:rsid w:val="007C7A97"/>
    <w:rsid w:val="007D094A"/>
    <w:rsid w:val="007D2503"/>
    <w:rsid w:val="007D2EF3"/>
    <w:rsid w:val="007D5FB4"/>
    <w:rsid w:val="007E47A0"/>
    <w:rsid w:val="007E4925"/>
    <w:rsid w:val="007E7681"/>
    <w:rsid w:val="007F0CD6"/>
    <w:rsid w:val="007F0DC2"/>
    <w:rsid w:val="007F3B41"/>
    <w:rsid w:val="007F522C"/>
    <w:rsid w:val="007F541E"/>
    <w:rsid w:val="008002BD"/>
    <w:rsid w:val="008013F7"/>
    <w:rsid w:val="00801C7F"/>
    <w:rsid w:val="00801D1C"/>
    <w:rsid w:val="00803DAC"/>
    <w:rsid w:val="00804390"/>
    <w:rsid w:val="008050E4"/>
    <w:rsid w:val="00806D66"/>
    <w:rsid w:val="00807B16"/>
    <w:rsid w:val="00811BDC"/>
    <w:rsid w:val="008131A8"/>
    <w:rsid w:val="008139C1"/>
    <w:rsid w:val="00814B3E"/>
    <w:rsid w:val="00815EAD"/>
    <w:rsid w:val="0082104A"/>
    <w:rsid w:val="00824A54"/>
    <w:rsid w:val="008306F1"/>
    <w:rsid w:val="00831132"/>
    <w:rsid w:val="008317D7"/>
    <w:rsid w:val="00832B31"/>
    <w:rsid w:val="008331E6"/>
    <w:rsid w:val="00834249"/>
    <w:rsid w:val="008344E9"/>
    <w:rsid w:val="00841EA0"/>
    <w:rsid w:val="0084426B"/>
    <w:rsid w:val="008452C7"/>
    <w:rsid w:val="00845C33"/>
    <w:rsid w:val="008465C1"/>
    <w:rsid w:val="00846F83"/>
    <w:rsid w:val="00847AD1"/>
    <w:rsid w:val="008515C1"/>
    <w:rsid w:val="00851628"/>
    <w:rsid w:val="00853874"/>
    <w:rsid w:val="00857174"/>
    <w:rsid w:val="00857B23"/>
    <w:rsid w:val="0086048E"/>
    <w:rsid w:val="00861141"/>
    <w:rsid w:val="0086179F"/>
    <w:rsid w:val="008620F0"/>
    <w:rsid w:val="008669C3"/>
    <w:rsid w:val="0087034A"/>
    <w:rsid w:val="0087206B"/>
    <w:rsid w:val="00872399"/>
    <w:rsid w:val="00875226"/>
    <w:rsid w:val="008769C1"/>
    <w:rsid w:val="00881001"/>
    <w:rsid w:val="008841C9"/>
    <w:rsid w:val="00884683"/>
    <w:rsid w:val="008854FB"/>
    <w:rsid w:val="00886B00"/>
    <w:rsid w:val="00887427"/>
    <w:rsid w:val="00890540"/>
    <w:rsid w:val="00891A7D"/>
    <w:rsid w:val="00891D39"/>
    <w:rsid w:val="008926D1"/>
    <w:rsid w:val="00893F5B"/>
    <w:rsid w:val="00895198"/>
    <w:rsid w:val="008956BD"/>
    <w:rsid w:val="008A337B"/>
    <w:rsid w:val="008A3745"/>
    <w:rsid w:val="008A466C"/>
    <w:rsid w:val="008A5E98"/>
    <w:rsid w:val="008A687C"/>
    <w:rsid w:val="008A6BAD"/>
    <w:rsid w:val="008A6BE3"/>
    <w:rsid w:val="008A7E7D"/>
    <w:rsid w:val="008B016B"/>
    <w:rsid w:val="008B0D7D"/>
    <w:rsid w:val="008B19AC"/>
    <w:rsid w:val="008B244A"/>
    <w:rsid w:val="008B4C5F"/>
    <w:rsid w:val="008B6C58"/>
    <w:rsid w:val="008C563F"/>
    <w:rsid w:val="008C7FEE"/>
    <w:rsid w:val="008D1587"/>
    <w:rsid w:val="008D2A30"/>
    <w:rsid w:val="008D38A2"/>
    <w:rsid w:val="008D3D0D"/>
    <w:rsid w:val="008D43DC"/>
    <w:rsid w:val="008D5CC3"/>
    <w:rsid w:val="008D622A"/>
    <w:rsid w:val="008D62EB"/>
    <w:rsid w:val="008D6D38"/>
    <w:rsid w:val="008D70F6"/>
    <w:rsid w:val="008D72C9"/>
    <w:rsid w:val="008D7411"/>
    <w:rsid w:val="008E0824"/>
    <w:rsid w:val="008E19FD"/>
    <w:rsid w:val="008E4297"/>
    <w:rsid w:val="008E4ECC"/>
    <w:rsid w:val="008F2184"/>
    <w:rsid w:val="008F59A6"/>
    <w:rsid w:val="008F786C"/>
    <w:rsid w:val="00900573"/>
    <w:rsid w:val="00903578"/>
    <w:rsid w:val="0090391E"/>
    <w:rsid w:val="00905253"/>
    <w:rsid w:val="00906BB6"/>
    <w:rsid w:val="00907A33"/>
    <w:rsid w:val="009110B6"/>
    <w:rsid w:val="009118C4"/>
    <w:rsid w:val="00913A7A"/>
    <w:rsid w:val="009149F8"/>
    <w:rsid w:val="009159C3"/>
    <w:rsid w:val="00917221"/>
    <w:rsid w:val="00920A09"/>
    <w:rsid w:val="00921699"/>
    <w:rsid w:val="00922E49"/>
    <w:rsid w:val="00923D48"/>
    <w:rsid w:val="0092435A"/>
    <w:rsid w:val="00926084"/>
    <w:rsid w:val="00926976"/>
    <w:rsid w:val="00934B66"/>
    <w:rsid w:val="00935DCF"/>
    <w:rsid w:val="009377E1"/>
    <w:rsid w:val="00940276"/>
    <w:rsid w:val="00940F34"/>
    <w:rsid w:val="00947C2E"/>
    <w:rsid w:val="00950F84"/>
    <w:rsid w:val="009523F4"/>
    <w:rsid w:val="00952F77"/>
    <w:rsid w:val="00953A2D"/>
    <w:rsid w:val="00954A41"/>
    <w:rsid w:val="00960046"/>
    <w:rsid w:val="009618FB"/>
    <w:rsid w:val="00963E63"/>
    <w:rsid w:val="009640D6"/>
    <w:rsid w:val="009728C3"/>
    <w:rsid w:val="0097323D"/>
    <w:rsid w:val="00973C86"/>
    <w:rsid w:val="0097499B"/>
    <w:rsid w:val="009758EF"/>
    <w:rsid w:val="00975DFB"/>
    <w:rsid w:val="00980539"/>
    <w:rsid w:val="009813D7"/>
    <w:rsid w:val="0098523F"/>
    <w:rsid w:val="009901F1"/>
    <w:rsid w:val="00990219"/>
    <w:rsid w:val="00991CEC"/>
    <w:rsid w:val="00992234"/>
    <w:rsid w:val="00993D3B"/>
    <w:rsid w:val="0099434C"/>
    <w:rsid w:val="00995057"/>
    <w:rsid w:val="00995D5A"/>
    <w:rsid w:val="009964E9"/>
    <w:rsid w:val="009A29BD"/>
    <w:rsid w:val="009A3ADC"/>
    <w:rsid w:val="009A3C15"/>
    <w:rsid w:val="009B4959"/>
    <w:rsid w:val="009B6DE5"/>
    <w:rsid w:val="009C26FD"/>
    <w:rsid w:val="009C32A4"/>
    <w:rsid w:val="009C3427"/>
    <w:rsid w:val="009C3F98"/>
    <w:rsid w:val="009C6CAC"/>
    <w:rsid w:val="009C7EDC"/>
    <w:rsid w:val="009D0A5E"/>
    <w:rsid w:val="009D0C7F"/>
    <w:rsid w:val="009D1D03"/>
    <w:rsid w:val="009D2099"/>
    <w:rsid w:val="009D26CD"/>
    <w:rsid w:val="009D294F"/>
    <w:rsid w:val="009D31C4"/>
    <w:rsid w:val="009D6578"/>
    <w:rsid w:val="009E170D"/>
    <w:rsid w:val="009E27FE"/>
    <w:rsid w:val="009E5859"/>
    <w:rsid w:val="009E6459"/>
    <w:rsid w:val="009E64B1"/>
    <w:rsid w:val="009F2542"/>
    <w:rsid w:val="009F4D43"/>
    <w:rsid w:val="009F55B5"/>
    <w:rsid w:val="009F5FE3"/>
    <w:rsid w:val="009F7EA2"/>
    <w:rsid w:val="00A00298"/>
    <w:rsid w:val="00A01A51"/>
    <w:rsid w:val="00A02BE0"/>
    <w:rsid w:val="00A0689D"/>
    <w:rsid w:val="00A103EB"/>
    <w:rsid w:val="00A107E0"/>
    <w:rsid w:val="00A11C2B"/>
    <w:rsid w:val="00A11C98"/>
    <w:rsid w:val="00A1233C"/>
    <w:rsid w:val="00A12E4E"/>
    <w:rsid w:val="00A14CBF"/>
    <w:rsid w:val="00A15E91"/>
    <w:rsid w:val="00A1657E"/>
    <w:rsid w:val="00A21B41"/>
    <w:rsid w:val="00A23C39"/>
    <w:rsid w:val="00A246C7"/>
    <w:rsid w:val="00A24D9E"/>
    <w:rsid w:val="00A31728"/>
    <w:rsid w:val="00A328F4"/>
    <w:rsid w:val="00A3301C"/>
    <w:rsid w:val="00A3330A"/>
    <w:rsid w:val="00A34ED5"/>
    <w:rsid w:val="00A35164"/>
    <w:rsid w:val="00A35B65"/>
    <w:rsid w:val="00A3628E"/>
    <w:rsid w:val="00A3679C"/>
    <w:rsid w:val="00A41195"/>
    <w:rsid w:val="00A42F74"/>
    <w:rsid w:val="00A43D24"/>
    <w:rsid w:val="00A451C7"/>
    <w:rsid w:val="00A47082"/>
    <w:rsid w:val="00A506A9"/>
    <w:rsid w:val="00A50986"/>
    <w:rsid w:val="00A50E86"/>
    <w:rsid w:val="00A52E5B"/>
    <w:rsid w:val="00A53B93"/>
    <w:rsid w:val="00A5622D"/>
    <w:rsid w:val="00A56F87"/>
    <w:rsid w:val="00A6133B"/>
    <w:rsid w:val="00A63FA2"/>
    <w:rsid w:val="00A65307"/>
    <w:rsid w:val="00A65CC1"/>
    <w:rsid w:val="00A669DE"/>
    <w:rsid w:val="00A72953"/>
    <w:rsid w:val="00A743E0"/>
    <w:rsid w:val="00A74B36"/>
    <w:rsid w:val="00A74B53"/>
    <w:rsid w:val="00A769DC"/>
    <w:rsid w:val="00A76E4B"/>
    <w:rsid w:val="00A80449"/>
    <w:rsid w:val="00A824E0"/>
    <w:rsid w:val="00A8384E"/>
    <w:rsid w:val="00A866D2"/>
    <w:rsid w:val="00A86F95"/>
    <w:rsid w:val="00A90C68"/>
    <w:rsid w:val="00A94013"/>
    <w:rsid w:val="00A944A1"/>
    <w:rsid w:val="00A94B72"/>
    <w:rsid w:val="00AA19AC"/>
    <w:rsid w:val="00AA2102"/>
    <w:rsid w:val="00AA4CAA"/>
    <w:rsid w:val="00AA4E1D"/>
    <w:rsid w:val="00AA5703"/>
    <w:rsid w:val="00AA61CE"/>
    <w:rsid w:val="00AA7714"/>
    <w:rsid w:val="00AB0522"/>
    <w:rsid w:val="00AB06D8"/>
    <w:rsid w:val="00AB10C0"/>
    <w:rsid w:val="00AB27CF"/>
    <w:rsid w:val="00AB3DDE"/>
    <w:rsid w:val="00AB59F1"/>
    <w:rsid w:val="00AC0FE7"/>
    <w:rsid w:val="00AC19F2"/>
    <w:rsid w:val="00AC2A53"/>
    <w:rsid w:val="00AC553C"/>
    <w:rsid w:val="00AD00F2"/>
    <w:rsid w:val="00AD02C0"/>
    <w:rsid w:val="00AD101E"/>
    <w:rsid w:val="00AE06C7"/>
    <w:rsid w:val="00AE139C"/>
    <w:rsid w:val="00AE6889"/>
    <w:rsid w:val="00AF00FB"/>
    <w:rsid w:val="00AF0C4A"/>
    <w:rsid w:val="00AF3FF3"/>
    <w:rsid w:val="00AF4A7E"/>
    <w:rsid w:val="00B01F91"/>
    <w:rsid w:val="00B05B7B"/>
    <w:rsid w:val="00B06846"/>
    <w:rsid w:val="00B107E7"/>
    <w:rsid w:val="00B118D3"/>
    <w:rsid w:val="00B11A5C"/>
    <w:rsid w:val="00B13039"/>
    <w:rsid w:val="00B14C91"/>
    <w:rsid w:val="00B14F71"/>
    <w:rsid w:val="00B1595B"/>
    <w:rsid w:val="00B160D4"/>
    <w:rsid w:val="00B173FB"/>
    <w:rsid w:val="00B17C60"/>
    <w:rsid w:val="00B207BA"/>
    <w:rsid w:val="00B21841"/>
    <w:rsid w:val="00B33476"/>
    <w:rsid w:val="00B36BA6"/>
    <w:rsid w:val="00B37A25"/>
    <w:rsid w:val="00B4049D"/>
    <w:rsid w:val="00B408DD"/>
    <w:rsid w:val="00B41529"/>
    <w:rsid w:val="00B436C4"/>
    <w:rsid w:val="00B441B2"/>
    <w:rsid w:val="00B45816"/>
    <w:rsid w:val="00B50AB2"/>
    <w:rsid w:val="00B53738"/>
    <w:rsid w:val="00B55823"/>
    <w:rsid w:val="00B5731E"/>
    <w:rsid w:val="00B576A9"/>
    <w:rsid w:val="00B63A6C"/>
    <w:rsid w:val="00B64B6A"/>
    <w:rsid w:val="00B64CB9"/>
    <w:rsid w:val="00B65AB3"/>
    <w:rsid w:val="00B66A12"/>
    <w:rsid w:val="00B66DA9"/>
    <w:rsid w:val="00B67C66"/>
    <w:rsid w:val="00B67D05"/>
    <w:rsid w:val="00B753B7"/>
    <w:rsid w:val="00B75651"/>
    <w:rsid w:val="00B82077"/>
    <w:rsid w:val="00B82CEE"/>
    <w:rsid w:val="00B83257"/>
    <w:rsid w:val="00B86930"/>
    <w:rsid w:val="00B86BAD"/>
    <w:rsid w:val="00B86C64"/>
    <w:rsid w:val="00B90AB8"/>
    <w:rsid w:val="00B925D5"/>
    <w:rsid w:val="00B93931"/>
    <w:rsid w:val="00B941AA"/>
    <w:rsid w:val="00B95442"/>
    <w:rsid w:val="00B95D4F"/>
    <w:rsid w:val="00B97D44"/>
    <w:rsid w:val="00BA1442"/>
    <w:rsid w:val="00BA180B"/>
    <w:rsid w:val="00BA378F"/>
    <w:rsid w:val="00BA4E10"/>
    <w:rsid w:val="00BA673D"/>
    <w:rsid w:val="00BB33AA"/>
    <w:rsid w:val="00BB3C7D"/>
    <w:rsid w:val="00BC2372"/>
    <w:rsid w:val="00BC3A33"/>
    <w:rsid w:val="00BC53F4"/>
    <w:rsid w:val="00BC7B3E"/>
    <w:rsid w:val="00BD238E"/>
    <w:rsid w:val="00BD29F6"/>
    <w:rsid w:val="00BD3B68"/>
    <w:rsid w:val="00BD408A"/>
    <w:rsid w:val="00BD6A38"/>
    <w:rsid w:val="00BD6AE2"/>
    <w:rsid w:val="00BE0900"/>
    <w:rsid w:val="00BE1D93"/>
    <w:rsid w:val="00BE1F7B"/>
    <w:rsid w:val="00BE22B5"/>
    <w:rsid w:val="00BE2760"/>
    <w:rsid w:val="00BE4E46"/>
    <w:rsid w:val="00BE5CBC"/>
    <w:rsid w:val="00BE5DE0"/>
    <w:rsid w:val="00BE5E7F"/>
    <w:rsid w:val="00BE72DA"/>
    <w:rsid w:val="00BF00C8"/>
    <w:rsid w:val="00BF3040"/>
    <w:rsid w:val="00BF3B96"/>
    <w:rsid w:val="00C01654"/>
    <w:rsid w:val="00C02470"/>
    <w:rsid w:val="00C02BDE"/>
    <w:rsid w:val="00C03713"/>
    <w:rsid w:val="00C04D7F"/>
    <w:rsid w:val="00C05AE3"/>
    <w:rsid w:val="00C12757"/>
    <w:rsid w:val="00C12E45"/>
    <w:rsid w:val="00C145DD"/>
    <w:rsid w:val="00C15B2D"/>
    <w:rsid w:val="00C16387"/>
    <w:rsid w:val="00C171B7"/>
    <w:rsid w:val="00C176CE"/>
    <w:rsid w:val="00C21B16"/>
    <w:rsid w:val="00C24701"/>
    <w:rsid w:val="00C25702"/>
    <w:rsid w:val="00C30D69"/>
    <w:rsid w:val="00C31975"/>
    <w:rsid w:val="00C352DE"/>
    <w:rsid w:val="00C360EF"/>
    <w:rsid w:val="00C37F7C"/>
    <w:rsid w:val="00C40281"/>
    <w:rsid w:val="00C40833"/>
    <w:rsid w:val="00C415DA"/>
    <w:rsid w:val="00C4400B"/>
    <w:rsid w:val="00C443FC"/>
    <w:rsid w:val="00C4614C"/>
    <w:rsid w:val="00C478BA"/>
    <w:rsid w:val="00C63575"/>
    <w:rsid w:val="00C65CC9"/>
    <w:rsid w:val="00C71F3E"/>
    <w:rsid w:val="00C730A0"/>
    <w:rsid w:val="00C75430"/>
    <w:rsid w:val="00C75CDE"/>
    <w:rsid w:val="00C802BB"/>
    <w:rsid w:val="00C85E14"/>
    <w:rsid w:val="00C87222"/>
    <w:rsid w:val="00C90F57"/>
    <w:rsid w:val="00C91820"/>
    <w:rsid w:val="00C91AAA"/>
    <w:rsid w:val="00C91CE1"/>
    <w:rsid w:val="00C96C8C"/>
    <w:rsid w:val="00C971EC"/>
    <w:rsid w:val="00CA2AE4"/>
    <w:rsid w:val="00CA37BE"/>
    <w:rsid w:val="00CB074A"/>
    <w:rsid w:val="00CB1F93"/>
    <w:rsid w:val="00CB5058"/>
    <w:rsid w:val="00CB6701"/>
    <w:rsid w:val="00CB6A82"/>
    <w:rsid w:val="00CB6DD1"/>
    <w:rsid w:val="00CC0252"/>
    <w:rsid w:val="00CC2A76"/>
    <w:rsid w:val="00CC71B5"/>
    <w:rsid w:val="00CC7A07"/>
    <w:rsid w:val="00CC7A57"/>
    <w:rsid w:val="00CD19C2"/>
    <w:rsid w:val="00CD2103"/>
    <w:rsid w:val="00CD2B05"/>
    <w:rsid w:val="00CD4201"/>
    <w:rsid w:val="00CD4D48"/>
    <w:rsid w:val="00CE09E4"/>
    <w:rsid w:val="00CE4BC4"/>
    <w:rsid w:val="00CE573C"/>
    <w:rsid w:val="00CE7F5E"/>
    <w:rsid w:val="00CF0D94"/>
    <w:rsid w:val="00CF4A85"/>
    <w:rsid w:val="00D02B86"/>
    <w:rsid w:val="00D109DE"/>
    <w:rsid w:val="00D119A3"/>
    <w:rsid w:val="00D151F6"/>
    <w:rsid w:val="00D21E6A"/>
    <w:rsid w:val="00D22559"/>
    <w:rsid w:val="00D2308E"/>
    <w:rsid w:val="00D233F7"/>
    <w:rsid w:val="00D23658"/>
    <w:rsid w:val="00D2467D"/>
    <w:rsid w:val="00D2692E"/>
    <w:rsid w:val="00D26B10"/>
    <w:rsid w:val="00D270D5"/>
    <w:rsid w:val="00D308F0"/>
    <w:rsid w:val="00D31EA5"/>
    <w:rsid w:val="00D321E1"/>
    <w:rsid w:val="00D3304D"/>
    <w:rsid w:val="00D33116"/>
    <w:rsid w:val="00D36809"/>
    <w:rsid w:val="00D416FD"/>
    <w:rsid w:val="00D429A1"/>
    <w:rsid w:val="00D4546F"/>
    <w:rsid w:val="00D5137C"/>
    <w:rsid w:val="00D5345F"/>
    <w:rsid w:val="00D53E8C"/>
    <w:rsid w:val="00D55A81"/>
    <w:rsid w:val="00D57A82"/>
    <w:rsid w:val="00D656D8"/>
    <w:rsid w:val="00D66DC4"/>
    <w:rsid w:val="00D676A6"/>
    <w:rsid w:val="00D67E26"/>
    <w:rsid w:val="00D7044D"/>
    <w:rsid w:val="00D71805"/>
    <w:rsid w:val="00D72D9F"/>
    <w:rsid w:val="00D74799"/>
    <w:rsid w:val="00D7597C"/>
    <w:rsid w:val="00D773C6"/>
    <w:rsid w:val="00D809C5"/>
    <w:rsid w:val="00D81B81"/>
    <w:rsid w:val="00D823F3"/>
    <w:rsid w:val="00D85002"/>
    <w:rsid w:val="00D8540B"/>
    <w:rsid w:val="00D86227"/>
    <w:rsid w:val="00D92BB9"/>
    <w:rsid w:val="00D92D1F"/>
    <w:rsid w:val="00D9790B"/>
    <w:rsid w:val="00D97B00"/>
    <w:rsid w:val="00DA0515"/>
    <w:rsid w:val="00DA09D0"/>
    <w:rsid w:val="00DA0CA0"/>
    <w:rsid w:val="00DA126A"/>
    <w:rsid w:val="00DA1865"/>
    <w:rsid w:val="00DA22B3"/>
    <w:rsid w:val="00DA2BD5"/>
    <w:rsid w:val="00DA3EDE"/>
    <w:rsid w:val="00DA3F43"/>
    <w:rsid w:val="00DA412D"/>
    <w:rsid w:val="00DA4495"/>
    <w:rsid w:val="00DA55F7"/>
    <w:rsid w:val="00DA58B2"/>
    <w:rsid w:val="00DA59C4"/>
    <w:rsid w:val="00DA6AE8"/>
    <w:rsid w:val="00DB0646"/>
    <w:rsid w:val="00DB3C07"/>
    <w:rsid w:val="00DB5520"/>
    <w:rsid w:val="00DB7B14"/>
    <w:rsid w:val="00DB7E57"/>
    <w:rsid w:val="00DC35AE"/>
    <w:rsid w:val="00DC412F"/>
    <w:rsid w:val="00DC459B"/>
    <w:rsid w:val="00DC5E97"/>
    <w:rsid w:val="00DC64C6"/>
    <w:rsid w:val="00DC6F29"/>
    <w:rsid w:val="00DC7484"/>
    <w:rsid w:val="00DD0D6D"/>
    <w:rsid w:val="00DD1D70"/>
    <w:rsid w:val="00DD24E8"/>
    <w:rsid w:val="00DD3F0E"/>
    <w:rsid w:val="00DD58CD"/>
    <w:rsid w:val="00DD78C5"/>
    <w:rsid w:val="00DE03AB"/>
    <w:rsid w:val="00DE0577"/>
    <w:rsid w:val="00DE0602"/>
    <w:rsid w:val="00DE1A85"/>
    <w:rsid w:val="00DE2874"/>
    <w:rsid w:val="00DE59E9"/>
    <w:rsid w:val="00DE6EA7"/>
    <w:rsid w:val="00DE72E5"/>
    <w:rsid w:val="00DF055C"/>
    <w:rsid w:val="00DF17EE"/>
    <w:rsid w:val="00DF749E"/>
    <w:rsid w:val="00E00960"/>
    <w:rsid w:val="00E04567"/>
    <w:rsid w:val="00E050C7"/>
    <w:rsid w:val="00E07474"/>
    <w:rsid w:val="00E07644"/>
    <w:rsid w:val="00E109A2"/>
    <w:rsid w:val="00E1290B"/>
    <w:rsid w:val="00E14DAC"/>
    <w:rsid w:val="00E16C43"/>
    <w:rsid w:val="00E21EE0"/>
    <w:rsid w:val="00E23617"/>
    <w:rsid w:val="00E24C95"/>
    <w:rsid w:val="00E24D4C"/>
    <w:rsid w:val="00E25516"/>
    <w:rsid w:val="00E25D2B"/>
    <w:rsid w:val="00E26591"/>
    <w:rsid w:val="00E30B74"/>
    <w:rsid w:val="00E34216"/>
    <w:rsid w:val="00E400E3"/>
    <w:rsid w:val="00E4154E"/>
    <w:rsid w:val="00E4402B"/>
    <w:rsid w:val="00E462FC"/>
    <w:rsid w:val="00E515EF"/>
    <w:rsid w:val="00E518F7"/>
    <w:rsid w:val="00E53142"/>
    <w:rsid w:val="00E53361"/>
    <w:rsid w:val="00E547D9"/>
    <w:rsid w:val="00E60887"/>
    <w:rsid w:val="00E64A67"/>
    <w:rsid w:val="00E66E31"/>
    <w:rsid w:val="00E6788F"/>
    <w:rsid w:val="00E67D99"/>
    <w:rsid w:val="00E708B1"/>
    <w:rsid w:val="00E726A3"/>
    <w:rsid w:val="00E733B7"/>
    <w:rsid w:val="00E73A25"/>
    <w:rsid w:val="00E751C7"/>
    <w:rsid w:val="00E75863"/>
    <w:rsid w:val="00E80FD4"/>
    <w:rsid w:val="00E8121A"/>
    <w:rsid w:val="00E817BE"/>
    <w:rsid w:val="00E831F6"/>
    <w:rsid w:val="00E86895"/>
    <w:rsid w:val="00E87BFF"/>
    <w:rsid w:val="00E92013"/>
    <w:rsid w:val="00E92473"/>
    <w:rsid w:val="00E92707"/>
    <w:rsid w:val="00E92F62"/>
    <w:rsid w:val="00E938DB"/>
    <w:rsid w:val="00E93C47"/>
    <w:rsid w:val="00EA1DD6"/>
    <w:rsid w:val="00EA2254"/>
    <w:rsid w:val="00EA327D"/>
    <w:rsid w:val="00EA3B34"/>
    <w:rsid w:val="00EA6406"/>
    <w:rsid w:val="00EA6A02"/>
    <w:rsid w:val="00EA76C9"/>
    <w:rsid w:val="00EA7DBD"/>
    <w:rsid w:val="00EB12DC"/>
    <w:rsid w:val="00EB298E"/>
    <w:rsid w:val="00EB373D"/>
    <w:rsid w:val="00EB5089"/>
    <w:rsid w:val="00EB620D"/>
    <w:rsid w:val="00EC023A"/>
    <w:rsid w:val="00EC22BD"/>
    <w:rsid w:val="00EC302C"/>
    <w:rsid w:val="00EC6557"/>
    <w:rsid w:val="00EC7ABD"/>
    <w:rsid w:val="00ED02D6"/>
    <w:rsid w:val="00ED1C7D"/>
    <w:rsid w:val="00ED30FA"/>
    <w:rsid w:val="00ED3D4A"/>
    <w:rsid w:val="00ED5BBB"/>
    <w:rsid w:val="00ED7492"/>
    <w:rsid w:val="00EE1A61"/>
    <w:rsid w:val="00EE2C41"/>
    <w:rsid w:val="00EE35FB"/>
    <w:rsid w:val="00EE539A"/>
    <w:rsid w:val="00EE5E59"/>
    <w:rsid w:val="00EE66EE"/>
    <w:rsid w:val="00EE66FA"/>
    <w:rsid w:val="00EF2EAC"/>
    <w:rsid w:val="00EF3A90"/>
    <w:rsid w:val="00EF46FB"/>
    <w:rsid w:val="00EF55C0"/>
    <w:rsid w:val="00EF623A"/>
    <w:rsid w:val="00EF75BC"/>
    <w:rsid w:val="00EF7B31"/>
    <w:rsid w:val="00F0009F"/>
    <w:rsid w:val="00F00A33"/>
    <w:rsid w:val="00F04A48"/>
    <w:rsid w:val="00F04EC4"/>
    <w:rsid w:val="00F06610"/>
    <w:rsid w:val="00F108D5"/>
    <w:rsid w:val="00F11019"/>
    <w:rsid w:val="00F11AD3"/>
    <w:rsid w:val="00F123ED"/>
    <w:rsid w:val="00F137FC"/>
    <w:rsid w:val="00F165D0"/>
    <w:rsid w:val="00F21AED"/>
    <w:rsid w:val="00F21D20"/>
    <w:rsid w:val="00F234BD"/>
    <w:rsid w:val="00F2578E"/>
    <w:rsid w:val="00F27746"/>
    <w:rsid w:val="00F3348F"/>
    <w:rsid w:val="00F348A6"/>
    <w:rsid w:val="00F354D5"/>
    <w:rsid w:val="00F35C1C"/>
    <w:rsid w:val="00F40478"/>
    <w:rsid w:val="00F4355B"/>
    <w:rsid w:val="00F52745"/>
    <w:rsid w:val="00F53225"/>
    <w:rsid w:val="00F5785A"/>
    <w:rsid w:val="00F60C18"/>
    <w:rsid w:val="00F61F05"/>
    <w:rsid w:val="00F723B0"/>
    <w:rsid w:val="00F73889"/>
    <w:rsid w:val="00F75C85"/>
    <w:rsid w:val="00F75D46"/>
    <w:rsid w:val="00F75D58"/>
    <w:rsid w:val="00F7745D"/>
    <w:rsid w:val="00F81BE9"/>
    <w:rsid w:val="00F82609"/>
    <w:rsid w:val="00F83FFF"/>
    <w:rsid w:val="00F85615"/>
    <w:rsid w:val="00F85DFA"/>
    <w:rsid w:val="00F90056"/>
    <w:rsid w:val="00F90364"/>
    <w:rsid w:val="00F90FE0"/>
    <w:rsid w:val="00F935FF"/>
    <w:rsid w:val="00F93996"/>
    <w:rsid w:val="00F94DD1"/>
    <w:rsid w:val="00F96F9F"/>
    <w:rsid w:val="00F9703C"/>
    <w:rsid w:val="00F97FDB"/>
    <w:rsid w:val="00FA0223"/>
    <w:rsid w:val="00FA124A"/>
    <w:rsid w:val="00FA155C"/>
    <w:rsid w:val="00FA1B9F"/>
    <w:rsid w:val="00FA2939"/>
    <w:rsid w:val="00FA2AB0"/>
    <w:rsid w:val="00FA308D"/>
    <w:rsid w:val="00FA74BF"/>
    <w:rsid w:val="00FB1152"/>
    <w:rsid w:val="00FB6B0D"/>
    <w:rsid w:val="00FC36D3"/>
    <w:rsid w:val="00FD0251"/>
    <w:rsid w:val="00FD0737"/>
    <w:rsid w:val="00FD2C88"/>
    <w:rsid w:val="00FD3228"/>
    <w:rsid w:val="00FD43AE"/>
    <w:rsid w:val="00FD43CE"/>
    <w:rsid w:val="00FD5942"/>
    <w:rsid w:val="00FD7E41"/>
    <w:rsid w:val="00FE0732"/>
    <w:rsid w:val="00FE1270"/>
    <w:rsid w:val="00FE1759"/>
    <w:rsid w:val="00FE1B22"/>
    <w:rsid w:val="00FE2706"/>
    <w:rsid w:val="00FE4E66"/>
    <w:rsid w:val="00FE4ED4"/>
    <w:rsid w:val="00FE4FAB"/>
    <w:rsid w:val="00FE75DC"/>
    <w:rsid w:val="00FF00A7"/>
    <w:rsid w:val="00FF1BF7"/>
    <w:rsid w:val="00FF38BB"/>
    <w:rsid w:val="00FF4A61"/>
    <w:rsid w:val="00FF56A4"/>
    <w:rsid w:val="00FF6CC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FD2ED9-8B90-4C3D-8098-694AD055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7DDC"/>
  </w:style>
  <w:style w:type="paragraph" w:styleId="1">
    <w:name w:val="heading 1"/>
    <w:basedOn w:val="a0"/>
    <w:next w:val="a0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6">
    <w:name w:val="Body Text"/>
    <w:basedOn w:val="a0"/>
    <w:link w:val="a7"/>
    <w:uiPriority w:val="99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uiPriority w:val="99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0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8">
    <w:name w:val="Balloon Text"/>
    <w:basedOn w:val="a0"/>
    <w:link w:val="a9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a">
    <w:name w:val="Body Text Indent"/>
    <w:basedOn w:val="a0"/>
    <w:link w:val="ab"/>
    <w:uiPriority w:val="99"/>
    <w:unhideWhenUsed/>
    <w:rsid w:val="00D36809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D36809"/>
  </w:style>
  <w:style w:type="paragraph" w:styleId="ac">
    <w:name w:val="List Paragraph"/>
    <w:basedOn w:val="a0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1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0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0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uiPriority w:val="99"/>
    <w:semiHidden/>
    <w:rsid w:val="0032514F"/>
  </w:style>
  <w:style w:type="paragraph" w:styleId="33">
    <w:name w:val="Body Text 3"/>
    <w:basedOn w:val="a0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1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DE6EA7"/>
  </w:style>
  <w:style w:type="table" w:customStyle="1" w:styleId="13">
    <w:name w:val="Сетка таблицы1"/>
    <w:basedOn w:val="a2"/>
    <w:next w:val="a4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0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1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0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0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1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0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0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0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0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0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0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0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0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1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0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1"/>
    <w:link w:val="af9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3"/>
    <w:uiPriority w:val="99"/>
    <w:semiHidden/>
    <w:unhideWhenUsed/>
    <w:rsid w:val="00022501"/>
  </w:style>
  <w:style w:type="table" w:customStyle="1" w:styleId="2a">
    <w:name w:val="Сетка таблицы2"/>
    <w:basedOn w:val="a2"/>
    <w:next w:val="a4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0"/>
    <w:next w:val="a0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3"/>
    <w:uiPriority w:val="99"/>
    <w:semiHidden/>
    <w:unhideWhenUsed/>
    <w:rsid w:val="004212CD"/>
  </w:style>
  <w:style w:type="table" w:customStyle="1" w:styleId="38">
    <w:name w:val="Сетка таблицы3"/>
    <w:basedOn w:val="a2"/>
    <w:next w:val="a4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625C6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Plain Text"/>
    <w:basedOn w:val="a0"/>
    <w:link w:val="afd"/>
    <w:rsid w:val="00A50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d">
    <w:name w:val="Текст Знак"/>
    <w:basedOn w:val="a1"/>
    <w:link w:val="afc"/>
    <w:rsid w:val="00A50E8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DD0D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9">
    <w:name w:val="Основной текст3"/>
    <w:basedOn w:val="a0"/>
    <w:rsid w:val="007E768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pacing w:val="3"/>
    </w:rPr>
  </w:style>
  <w:style w:type="paragraph" w:customStyle="1" w:styleId="5">
    <w:name w:val="Основной текст5"/>
    <w:basedOn w:val="a0"/>
    <w:rsid w:val="007E7681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Calibri" w:hAnsi="Times New Roman" w:cs="Times New Roman"/>
      <w:spacing w:val="3"/>
      <w:sz w:val="20"/>
      <w:szCs w:val="20"/>
      <w:lang w:eastAsia="ru-RU"/>
    </w:rPr>
  </w:style>
  <w:style w:type="character" w:styleId="afe">
    <w:name w:val="Strong"/>
    <w:uiPriority w:val="22"/>
    <w:qFormat/>
    <w:rsid w:val="00401166"/>
    <w:rPr>
      <w:b/>
      <w:bCs/>
    </w:rPr>
  </w:style>
  <w:style w:type="paragraph" w:customStyle="1" w:styleId="Nonformat">
    <w:name w:val="Nonformat"/>
    <w:basedOn w:val="a0"/>
    <w:rsid w:val="008854F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1b">
    <w:name w:val="Обычный1"/>
    <w:rsid w:val="008854FB"/>
    <w:pPr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c">
    <w:name w:val="Абзац списка2"/>
    <w:basedOn w:val="a0"/>
    <w:rsid w:val="004A29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">
    <w:name w:val="Простой текст договора"/>
    <w:autoRedefine/>
    <w:rsid w:val="00E16C43"/>
    <w:pPr>
      <w:numPr>
        <w:ilvl w:val="1"/>
        <w:numId w:val="1"/>
      </w:numPr>
      <w:tabs>
        <w:tab w:val="left" w:pos="567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a">
    <w:name w:val="Абзац списка3"/>
    <w:basedOn w:val="a0"/>
    <w:rsid w:val="00F93996"/>
    <w:pPr>
      <w:widowControl w:val="0"/>
      <w:suppressAutoHyphens/>
      <w:ind w:left="720"/>
    </w:pPr>
    <w:rPr>
      <w:rFonts w:ascii="Calibri" w:eastAsia="Calibri" w:hAnsi="Calibri" w:cs="Calibri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@tupol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8375-7AB5-4F8D-9A37-EE28DFBB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туп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Сергеевич</dc:creator>
  <cp:lastModifiedBy>Костина Ксения Николаевна</cp:lastModifiedBy>
  <cp:revision>41</cp:revision>
  <cp:lastPrinted>2018-07-16T12:11:00Z</cp:lastPrinted>
  <dcterms:created xsi:type="dcterms:W3CDTF">2018-07-13T07:48:00Z</dcterms:created>
  <dcterms:modified xsi:type="dcterms:W3CDTF">2018-11-21T10:38:00Z</dcterms:modified>
</cp:coreProperties>
</file>